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FB" w:rsidRPr="003915FB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tr-TR"/>
        </w:rPr>
      </w:pPr>
      <w:r w:rsidRPr="003915FB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tr-TR"/>
        </w:rPr>
        <w:t>BUCAK BELEDİYESİ</w:t>
      </w:r>
    </w:p>
    <w:p w:rsidR="003915FB" w:rsidRPr="003915FB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tr-TR"/>
        </w:rPr>
      </w:pPr>
      <w:r w:rsidRPr="003915FB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tr-TR"/>
        </w:rPr>
        <w:t xml:space="preserve">TAŞINMAZ SATIŞ İHALE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tr-TR"/>
        </w:rPr>
        <w:t xml:space="preserve">İLANI </w:t>
      </w:r>
    </w:p>
    <w:p w:rsidR="003915FB" w:rsidRPr="003915FB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tr-TR"/>
        </w:rPr>
      </w:pPr>
    </w:p>
    <w:p w:rsidR="003915FB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</w:p>
    <w:p w:rsidR="003915FB" w:rsidRPr="000B0B4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r w:rsidRPr="000B0B48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 Satış Yapacak İdareye ilişkin Bilgiler </w:t>
      </w:r>
    </w:p>
    <w:p w:rsidR="003915FB" w:rsidRPr="000B0B4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1.1-</w:t>
      </w:r>
      <w:r w:rsidRPr="000B0B48">
        <w:rPr>
          <w:rFonts w:ascii="Arial" w:eastAsia="Arial" w:hAnsi="Arial" w:cs="Arial"/>
          <w:color w:val="000000"/>
          <w:sz w:val="24"/>
          <w:lang w:eastAsia="tr-TR"/>
        </w:rPr>
        <w:t xml:space="preserve"> </w:t>
      </w:r>
      <w:r w:rsidRPr="000B0B48">
        <w:rPr>
          <w:rFonts w:ascii="Arial" w:eastAsia="Arial" w:hAnsi="Arial" w:cs="Arial"/>
          <w:color w:val="000000"/>
          <w:sz w:val="24"/>
          <w:lang w:eastAsia="tr-TR"/>
        </w:rPr>
        <w:tab/>
      </w: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İdarenin; </w:t>
      </w:r>
    </w:p>
    <w:p w:rsidR="003915FB" w:rsidRPr="000B0B4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a)</w:t>
      </w:r>
      <w:r w:rsidRPr="000B0B48">
        <w:rPr>
          <w:rFonts w:ascii="Arial" w:eastAsia="Arial" w:hAnsi="Arial" w:cs="Arial"/>
          <w:color w:val="000000"/>
          <w:sz w:val="24"/>
          <w:lang w:eastAsia="tr-TR"/>
        </w:rPr>
        <w:t xml:space="preserve"> </w:t>
      </w: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Adı </w:t>
      </w: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: </w:t>
      </w:r>
      <w:proofErr w:type="gramStart"/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Bucak  Belediye</w:t>
      </w:r>
      <w:proofErr w:type="gramEnd"/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Başkanlığı </w:t>
      </w:r>
    </w:p>
    <w:p w:rsidR="003915FB" w:rsidRPr="000B0B4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b)</w:t>
      </w:r>
      <w:r w:rsidRPr="000B0B48">
        <w:rPr>
          <w:rFonts w:ascii="Arial" w:eastAsia="Arial" w:hAnsi="Arial" w:cs="Arial"/>
          <w:color w:val="000000"/>
          <w:sz w:val="24"/>
          <w:lang w:eastAsia="tr-TR"/>
        </w:rPr>
        <w:t xml:space="preserve"> </w:t>
      </w: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Adresi  </w:t>
      </w: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>:Pazar Mahallesi Atatürk Caddesi No:1 BUCAK/BURDUR</w:t>
      </w:r>
    </w:p>
    <w:p w:rsidR="003915FB" w:rsidRPr="000B0B4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c)</w:t>
      </w:r>
      <w:r w:rsidRPr="000B0B48">
        <w:rPr>
          <w:rFonts w:ascii="Arial" w:eastAsia="Arial" w:hAnsi="Arial" w:cs="Arial"/>
          <w:color w:val="000000"/>
          <w:sz w:val="24"/>
          <w:lang w:eastAsia="tr-TR"/>
        </w:rPr>
        <w:t xml:space="preserve"> </w:t>
      </w: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Telefon numarası </w:t>
      </w: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: 2483251001 </w:t>
      </w:r>
    </w:p>
    <w:p w:rsidR="003915FB" w:rsidRPr="000B0B4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d)</w:t>
      </w:r>
      <w:r w:rsidRPr="000B0B48">
        <w:rPr>
          <w:rFonts w:ascii="Arial" w:eastAsia="Arial" w:hAnsi="Arial" w:cs="Arial"/>
          <w:color w:val="000000"/>
          <w:sz w:val="24"/>
          <w:lang w:eastAsia="tr-TR"/>
        </w:rPr>
        <w:t xml:space="preserve"> </w:t>
      </w: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Faks Numarası  </w:t>
      </w: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>: 2483253180</w:t>
      </w:r>
    </w:p>
    <w:p w:rsidR="003915FB" w:rsidRPr="000B0B4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e)</w:t>
      </w:r>
      <w:r w:rsidRPr="000B0B48">
        <w:rPr>
          <w:rFonts w:ascii="Arial" w:eastAsia="Arial" w:hAnsi="Arial" w:cs="Arial"/>
          <w:color w:val="000000"/>
          <w:sz w:val="24"/>
          <w:lang w:eastAsia="tr-TR"/>
        </w:rPr>
        <w:t xml:space="preserve"> </w:t>
      </w: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Elektronik posta </w:t>
      </w:r>
      <w:proofErr w:type="gramStart"/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adresi : </w:t>
      </w:r>
      <w:r w:rsidRPr="000B0B48">
        <w:rPr>
          <w:rFonts w:ascii="Times New Roman" w:eastAsia="Times New Roman" w:hAnsi="Times New Roman" w:cs="Times New Roman"/>
          <w:color w:val="0563C1"/>
          <w:sz w:val="24"/>
          <w:u w:val="single" w:color="0563C1"/>
          <w:lang w:eastAsia="tr-TR"/>
        </w:rPr>
        <w:t xml:space="preserve"> bucak</w:t>
      </w:r>
      <w:proofErr w:type="gramEnd"/>
      <w:r w:rsidRPr="000B0B48">
        <w:rPr>
          <w:rFonts w:ascii="Times New Roman" w:eastAsia="Times New Roman" w:hAnsi="Times New Roman" w:cs="Times New Roman"/>
          <w:color w:val="0563C1"/>
          <w:sz w:val="24"/>
          <w:u w:val="single" w:color="0563C1"/>
          <w:lang w:eastAsia="tr-TR"/>
        </w:rPr>
        <w:t>.bel.tr</w:t>
      </w:r>
    </w:p>
    <w:p w:rsidR="003915FB" w:rsidRPr="000B0B48" w:rsidRDefault="003915FB" w:rsidP="003915FB">
      <w:pPr>
        <w:spacing w:after="3"/>
        <w:ind w:left="72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</w:p>
    <w:p w:rsidR="003915FB" w:rsidRPr="003915FB" w:rsidRDefault="003915FB" w:rsidP="003915FB">
      <w:pPr>
        <w:keepNext/>
        <w:keepLines/>
        <w:spacing w:after="166" w:line="25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Madde 1- İhale Konusu olan işin </w:t>
      </w:r>
      <w:proofErr w:type="gramStart"/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niteliği , yeri</w:t>
      </w:r>
      <w:proofErr w:type="gramEnd"/>
      <w:r w:rsidRPr="000B0B4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ve Miktarı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.</w:t>
      </w:r>
    </w:p>
    <w:tbl>
      <w:tblPr>
        <w:tblStyle w:val="TabloKlavuzu1"/>
        <w:tblW w:w="9889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1531"/>
        <w:gridCol w:w="1275"/>
        <w:gridCol w:w="2410"/>
        <w:gridCol w:w="2268"/>
      </w:tblGrid>
      <w:tr w:rsidR="003915FB" w:rsidRPr="003915FB" w:rsidTr="00B6391F">
        <w:trPr>
          <w:trHeight w:val="752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jc w:val="both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İHALE </w:t>
            </w:r>
            <w:r w:rsidRPr="003915FB">
              <w:rPr>
                <w:rFonts w:ascii="Calibri" w:hAnsi="Calibri" w:cs="Times New Roman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jc w:val="both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915FB">
              <w:rPr>
                <w:rFonts w:ascii="Calibri" w:hAnsi="Calibri" w:cs="Times New Roman"/>
                <w:b/>
                <w:bCs/>
                <w:sz w:val="20"/>
                <w:szCs w:val="20"/>
              </w:rPr>
              <w:t>ADA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jc w:val="both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915FB">
              <w:rPr>
                <w:rFonts w:ascii="Calibri" w:hAnsi="Calibri" w:cs="Times New Roman"/>
                <w:b/>
                <w:bCs/>
                <w:sz w:val="20"/>
                <w:szCs w:val="20"/>
              </w:rPr>
              <w:t>PARSEL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jc w:val="both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915FB">
              <w:rPr>
                <w:rFonts w:ascii="Calibri" w:hAnsi="Calibri" w:cs="Times New Roman"/>
                <w:b/>
                <w:bCs/>
                <w:sz w:val="20"/>
                <w:szCs w:val="20"/>
              </w:rPr>
              <w:t>MAHALLE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jc w:val="both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915FB">
              <w:rPr>
                <w:rFonts w:ascii="Calibri" w:hAnsi="Calibri" w:cs="Times New Roman"/>
                <w:b/>
                <w:bCs/>
                <w:sz w:val="20"/>
                <w:szCs w:val="20"/>
              </w:rPr>
              <w:t>ARSA M2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jc w:val="both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915FB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TAŞINMAZ TAHMİNİ DEĞERİ (KDV </w:t>
            </w:r>
            <w:proofErr w:type="gramStart"/>
            <w:r w:rsidRPr="003915FB">
              <w:rPr>
                <w:rFonts w:ascii="Calibri" w:hAnsi="Calibri" w:cs="Times New Roman"/>
                <w:b/>
                <w:bCs/>
                <w:sz w:val="20"/>
                <w:szCs w:val="20"/>
              </w:rPr>
              <w:t>DAHİL</w:t>
            </w:r>
            <w:proofErr w:type="gramEnd"/>
            <w:r w:rsidRPr="003915FB">
              <w:rPr>
                <w:rFonts w:ascii="Calibri" w:hAnsi="Calibri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jc w:val="both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915FB">
              <w:rPr>
                <w:rFonts w:ascii="Calibri" w:hAnsi="Calibri" w:cs="Times New Roman"/>
                <w:b/>
                <w:bCs/>
                <w:sz w:val="20"/>
                <w:szCs w:val="20"/>
              </w:rPr>
              <w:t>GEÇİCİ TEMİNAT MİKTARI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12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ALAATTİN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386.67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₺116,250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ALAATTİN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302.15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₺77,250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618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ALAATTİN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325.38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₺105,000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₺3.250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620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ALAATTİN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466.66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₺135,000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₺4.100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620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ALAATTİN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491.67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₺150,000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622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ALAATTİN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293.96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₺71,250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₺2.250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622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9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ALAATTİN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325.50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₺78,750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78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14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ALAATTİN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347.77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₺2.700</w:t>
            </w:r>
          </w:p>
        </w:tc>
      </w:tr>
      <w:tr w:rsidR="003915FB" w:rsidRPr="003915FB" w:rsidTr="00B6391F">
        <w:trPr>
          <w:trHeight w:val="540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9.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78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17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ALAATTİN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490.73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₺3.600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10.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596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YÖRÜKLER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443.17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₺123,750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₺3.750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11.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596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YÖRÜKLER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355.51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₺2.950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12.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12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YÖRÜKLER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393.03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₺112,500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13.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YÖRÜKLER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394.21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₺112,500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14.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603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YÖRÜKLER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516.67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₺135,000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₺4.100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15.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604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YÖRÜKLER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399.89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₺108,750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₺3.300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16.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605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YÖRÜKLER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481.48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₺3.600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17.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580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ÇAVUŞLAR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410.64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₺3.600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18.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584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ÇAVUŞLAR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347.41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₺3.000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lastRenderedPageBreak/>
              <w:t>19.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588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ÇAVUŞLAR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454.89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₺131,250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₺4.000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20.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591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ÇAVUŞLAR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403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₺112,500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₺3.400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21.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592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ÇAVUŞLAR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381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₺105,000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₺3.250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22.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597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ÇAVUŞLAR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263.56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₺69,000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₺2.100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23.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598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9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ÇAVUŞLAR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467.77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₺135,000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₺4.100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24.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580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14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ÇAVUŞLAR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314.91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₺93,750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₺2.900</w:t>
            </w:r>
          </w:p>
        </w:tc>
      </w:tr>
      <w:tr w:rsidR="003915FB" w:rsidRPr="003915FB" w:rsidTr="00B6391F">
        <w:trPr>
          <w:trHeight w:val="555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25.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580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ÇAVUŞLAR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283.67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₺82,500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₺2.500</w:t>
            </w:r>
          </w:p>
        </w:tc>
      </w:tr>
      <w:tr w:rsidR="003915FB" w:rsidRPr="003915FB" w:rsidTr="00B6391F">
        <w:trPr>
          <w:trHeight w:val="630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26.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19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13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ÇAVUŞLAR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264.95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₺60,000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₺1.800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27.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246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17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ÇUKUR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391.15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₺101,250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₺3.100</w:t>
            </w:r>
          </w:p>
        </w:tc>
      </w:tr>
      <w:tr w:rsidR="003915FB" w:rsidRPr="003915FB" w:rsidTr="00B6391F">
        <w:trPr>
          <w:trHeight w:val="570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28.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867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ÇUKUR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369.49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₺3.000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29.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867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ÇUKUR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293.75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₺2.700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30.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865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ÇUKUR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264.88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₺82,500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31.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866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ÇUKUR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363.96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₺108,750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₺3.300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32.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572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413.49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₺3.900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33.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574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354.79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₺3.600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34.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576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407.21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₺150,000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35.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577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315.47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₺3.000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36.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577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330.31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₺99,000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₺3.000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37.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615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376.24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₺138,750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₺4.250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38.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615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344.71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₺3.900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39.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778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424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₺3.600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40.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784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406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₺3.000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41.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785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427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₺112,500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₺3.400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42.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556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368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₺105,000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₺3.150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43.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557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425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₺3.600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44.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564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18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KONAK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402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₺150,000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lastRenderedPageBreak/>
              <w:t>45.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718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341.23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₺105,000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₺3.150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46.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718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356.06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₺112,500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₺3.400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47.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720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328.42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₺101,250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₺3.100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48.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720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13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318.09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₺3.000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49.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720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14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320.99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₺101,250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₺3.100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50.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720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280.51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₺2.700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51.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721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564.16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₺165,000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₺5.000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52.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721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9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526.04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₺161,250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₺4.900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53.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721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499.88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₺150,000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54.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852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411.89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₺138,750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₺4.100</w:t>
            </w:r>
          </w:p>
        </w:tc>
      </w:tr>
      <w:tr w:rsidR="003915FB" w:rsidRPr="003915FB" w:rsidTr="00B6391F">
        <w:trPr>
          <w:trHeight w:val="660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55.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852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202.93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₺67,500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₺2.100</w:t>
            </w:r>
          </w:p>
        </w:tc>
      </w:tr>
      <w:tr w:rsidR="003915FB" w:rsidRPr="003915FB" w:rsidTr="00B6391F">
        <w:trPr>
          <w:trHeight w:val="570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56.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852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10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333.70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₺82,500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₺2.500</w:t>
            </w:r>
          </w:p>
        </w:tc>
      </w:tr>
      <w:tr w:rsidR="003915FB" w:rsidRPr="003915FB" w:rsidTr="00B6391F">
        <w:trPr>
          <w:trHeight w:val="615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57.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852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12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361.16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₺2.700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58.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857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KARAYVATLAR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203.14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₺52,500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₺1.600</w:t>
            </w:r>
          </w:p>
        </w:tc>
      </w:tr>
      <w:tr w:rsidR="003915FB" w:rsidRPr="003915FB" w:rsidTr="00B6391F">
        <w:trPr>
          <w:trHeight w:val="570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59.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891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239.85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₺75,000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₺2.250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60.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691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495.10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₺150,000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₺4.500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61.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691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457.14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₺138,750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₺4.100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62.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696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426.21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₺3.900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63.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677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371.85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₺187,500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₺5.700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64.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677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500.44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₺131,250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₺4.000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65.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678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20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367.30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₺187,500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₺5.700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66.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636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197.56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₺75,000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₺2.250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67.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644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279.49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₺112,500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₺3.400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68.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654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369.36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₺138,750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₺4.250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69.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655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282.81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₺78,750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₺2.400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70.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655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347.10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₺93,750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₺2.900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lastRenderedPageBreak/>
              <w:t>71.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656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395.06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₺127,500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₺3.900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72.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656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400.92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₺105,000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₺3.150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73.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657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2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524.21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₺135,000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₺4.100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74.</w:t>
            </w:r>
          </w:p>
        </w:tc>
        <w:tc>
          <w:tcPr>
            <w:tcW w:w="709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657</w:t>
            </w:r>
          </w:p>
        </w:tc>
        <w:tc>
          <w:tcPr>
            <w:tcW w:w="85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</w:t>
            </w:r>
          </w:p>
        </w:tc>
        <w:tc>
          <w:tcPr>
            <w:tcW w:w="1531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YENİ</w:t>
            </w:r>
          </w:p>
        </w:tc>
        <w:tc>
          <w:tcPr>
            <w:tcW w:w="1275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423.80</w:t>
            </w:r>
          </w:p>
        </w:tc>
        <w:tc>
          <w:tcPr>
            <w:tcW w:w="2410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₺112,500</w:t>
            </w:r>
          </w:p>
        </w:tc>
        <w:tc>
          <w:tcPr>
            <w:tcW w:w="2268" w:type="dxa"/>
            <w:hideMark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₺3.400</w:t>
            </w:r>
          </w:p>
        </w:tc>
      </w:tr>
      <w:tr w:rsidR="003915FB" w:rsidRPr="003915FB" w:rsidTr="00B6391F">
        <w:trPr>
          <w:trHeight w:val="499"/>
        </w:trPr>
        <w:tc>
          <w:tcPr>
            <w:tcW w:w="846" w:type="dxa"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75.</w:t>
            </w:r>
          </w:p>
        </w:tc>
        <w:tc>
          <w:tcPr>
            <w:tcW w:w="709" w:type="dxa"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608</w:t>
            </w:r>
          </w:p>
        </w:tc>
        <w:tc>
          <w:tcPr>
            <w:tcW w:w="850" w:type="dxa"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</w:t>
            </w:r>
          </w:p>
        </w:tc>
        <w:tc>
          <w:tcPr>
            <w:tcW w:w="1531" w:type="dxa"/>
          </w:tcPr>
          <w:p w:rsidR="003915FB" w:rsidRPr="003915FB" w:rsidRDefault="000108C5" w:rsidP="003915F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ALAATT</w:t>
            </w:r>
            <w:r w:rsidR="003915FB" w:rsidRPr="003915FB">
              <w:rPr>
                <w:rFonts w:ascii="Calibri" w:hAnsi="Calibri" w:cs="Times New Roman"/>
              </w:rPr>
              <w:t xml:space="preserve">İN </w:t>
            </w:r>
          </w:p>
        </w:tc>
        <w:tc>
          <w:tcPr>
            <w:tcW w:w="1275" w:type="dxa"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505.85</w:t>
            </w:r>
          </w:p>
        </w:tc>
        <w:tc>
          <w:tcPr>
            <w:tcW w:w="2410" w:type="dxa"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>115,000</w:t>
            </w:r>
          </w:p>
        </w:tc>
        <w:tc>
          <w:tcPr>
            <w:tcW w:w="2268" w:type="dxa"/>
          </w:tcPr>
          <w:p w:rsidR="003915FB" w:rsidRPr="003915FB" w:rsidRDefault="003915FB" w:rsidP="003915FB">
            <w:pPr>
              <w:rPr>
                <w:rFonts w:ascii="Calibri" w:hAnsi="Calibri" w:cs="Times New Roman"/>
              </w:rPr>
            </w:pPr>
            <w:r w:rsidRPr="003915FB">
              <w:rPr>
                <w:rFonts w:ascii="Calibri" w:hAnsi="Calibri" w:cs="Times New Roman"/>
              </w:rPr>
              <w:t xml:space="preserve"> ₺3.450</w:t>
            </w:r>
          </w:p>
        </w:tc>
      </w:tr>
    </w:tbl>
    <w:p w:rsidR="003915FB" w:rsidRPr="003915FB" w:rsidRDefault="003915FB" w:rsidP="003915FB">
      <w:pPr>
        <w:rPr>
          <w:b/>
          <w:lang w:eastAsia="tr-TR"/>
        </w:rPr>
      </w:pPr>
      <w:r w:rsidRPr="003915FB">
        <w:rPr>
          <w:b/>
          <w:lang w:eastAsia="tr-TR"/>
        </w:rPr>
        <w:t xml:space="preserve">Madde </w:t>
      </w:r>
      <w:proofErr w:type="gramStart"/>
      <w:r w:rsidRPr="003915FB">
        <w:rPr>
          <w:b/>
          <w:lang w:eastAsia="tr-TR"/>
        </w:rPr>
        <w:t>2 : Şartname</w:t>
      </w:r>
      <w:proofErr w:type="gramEnd"/>
      <w:r w:rsidRPr="003915FB">
        <w:rPr>
          <w:b/>
          <w:lang w:eastAsia="tr-TR"/>
        </w:rPr>
        <w:t xml:space="preserve"> Ve Eklerinin nerd</w:t>
      </w:r>
      <w:r w:rsidR="00CC08D3">
        <w:rPr>
          <w:b/>
          <w:lang w:eastAsia="tr-TR"/>
        </w:rPr>
        <w:t>en ve hangi şartlarda alınacağı temini.</w:t>
      </w:r>
    </w:p>
    <w:p w:rsidR="003915FB" w:rsidRPr="003915FB" w:rsidRDefault="003915FB" w:rsidP="003915FB">
      <w:pPr>
        <w:rPr>
          <w:lang w:eastAsia="tr-TR"/>
        </w:rPr>
      </w:pPr>
      <w:r>
        <w:rPr>
          <w:lang w:eastAsia="tr-TR"/>
        </w:rPr>
        <w:t>1-</w:t>
      </w:r>
      <w:r w:rsidRPr="003915FB">
        <w:rPr>
          <w:lang w:eastAsia="tr-TR"/>
        </w:rPr>
        <w:t xml:space="preserve">- İhale dokümanı aşağıda belirtilen adreste bedelsiz olarak görülebilir. Ancak, ihaleye teklif verecek olanların, İdarece onaylı ihale dokümanını satın alması zorunludur. </w:t>
      </w:r>
    </w:p>
    <w:p w:rsidR="003915FB" w:rsidRDefault="003915FB" w:rsidP="003915FB">
      <w:pPr>
        <w:rPr>
          <w:lang w:eastAsia="tr-TR"/>
        </w:rPr>
      </w:pPr>
      <w:r>
        <w:rPr>
          <w:lang w:eastAsia="tr-TR"/>
        </w:rPr>
        <w:t>2-</w:t>
      </w:r>
      <w:r w:rsidRPr="003915FB">
        <w:rPr>
          <w:lang w:eastAsia="tr-TR"/>
        </w:rPr>
        <w:t xml:space="preserve">İhale dokümanının görülebileceği ve satın alınabileceği yer: </w:t>
      </w:r>
    </w:p>
    <w:p w:rsidR="003915FB" w:rsidRPr="003915FB" w:rsidRDefault="003915FB" w:rsidP="003915FB">
      <w:pPr>
        <w:rPr>
          <w:lang w:eastAsia="tr-TR"/>
        </w:rPr>
      </w:pPr>
      <w:proofErr w:type="gramStart"/>
      <w:r w:rsidRPr="003915FB">
        <w:rPr>
          <w:lang w:eastAsia="tr-TR"/>
        </w:rPr>
        <w:t>Bucak  Belediye</w:t>
      </w:r>
      <w:proofErr w:type="gramEnd"/>
      <w:r w:rsidRPr="003915FB">
        <w:rPr>
          <w:lang w:eastAsia="tr-TR"/>
        </w:rPr>
        <w:t xml:space="preserve"> Başkanlığı  Mali Hizmetler Müdürlüğü ve İmar ve Şehircilik Müdürlüğü dür.</w:t>
      </w:r>
    </w:p>
    <w:p w:rsidR="003915FB" w:rsidRPr="003915FB" w:rsidRDefault="00CC08D3" w:rsidP="003915FB">
      <w:pPr>
        <w:rPr>
          <w:lang w:eastAsia="tr-TR"/>
        </w:rPr>
      </w:pPr>
      <w:r>
        <w:rPr>
          <w:lang w:eastAsia="tr-TR"/>
        </w:rPr>
        <w:t>3-</w:t>
      </w:r>
      <w:r w:rsidR="003915FB" w:rsidRPr="003915FB">
        <w:rPr>
          <w:lang w:eastAsia="tr-TR"/>
        </w:rPr>
        <w:t xml:space="preserve">İhale dokümanının satış bedeli (varsa vergi dâhil)  </w:t>
      </w:r>
      <w:r w:rsidR="003915FB" w:rsidRPr="003915FB">
        <w:rPr>
          <w:lang w:eastAsia="tr-TR"/>
        </w:rPr>
        <w:tab/>
        <w:t xml:space="preserve">    : 100,00 TL </w:t>
      </w:r>
    </w:p>
    <w:p w:rsidR="003915FB" w:rsidRPr="003915FB" w:rsidRDefault="003915FB" w:rsidP="003915FB">
      <w:pPr>
        <w:rPr>
          <w:lang w:eastAsia="tr-TR"/>
        </w:rPr>
      </w:pPr>
      <w:r w:rsidRPr="003915FB">
        <w:rPr>
          <w:lang w:eastAsia="tr-TR"/>
        </w:rPr>
        <w:t xml:space="preserve"> </w:t>
      </w:r>
      <w:r w:rsidR="00CC08D3">
        <w:rPr>
          <w:lang w:eastAsia="tr-TR"/>
        </w:rPr>
        <w:t>4-</w:t>
      </w:r>
      <w:r w:rsidRPr="003915FB">
        <w:rPr>
          <w:lang w:eastAsia="tr-TR"/>
        </w:rPr>
        <w:t xml:space="preserve">İstekliler, ihale dokümanının satış bedelini, </w:t>
      </w:r>
      <w:proofErr w:type="gramStart"/>
      <w:r w:rsidRPr="003915FB">
        <w:rPr>
          <w:lang w:eastAsia="tr-TR"/>
        </w:rPr>
        <w:t>Bucak  Belediye</w:t>
      </w:r>
      <w:proofErr w:type="gramEnd"/>
      <w:r w:rsidRPr="003915FB">
        <w:rPr>
          <w:lang w:eastAsia="tr-TR"/>
        </w:rPr>
        <w:t xml:space="preserve"> Başkanlığı Tahsilât Servisine ya da Bucak Belediye Başkanlığı’nın Halk Bankası Bucak Şubesi’ndeki IBAN: TR 84 000 1200 9317 0000 7 0000 22 numaralı hesabına veya belediye gelir şefliğine yatıracaklardır. </w:t>
      </w:r>
    </w:p>
    <w:p w:rsidR="009C44A8" w:rsidRDefault="00CC08D3">
      <w:pPr>
        <w:rPr>
          <w:b/>
          <w:sz w:val="24"/>
          <w:szCs w:val="24"/>
        </w:rPr>
      </w:pPr>
      <w:proofErr w:type="gramStart"/>
      <w:r w:rsidRPr="00CC08D3">
        <w:rPr>
          <w:b/>
          <w:sz w:val="24"/>
          <w:szCs w:val="24"/>
        </w:rPr>
        <w:t>Madde :3</w:t>
      </w:r>
      <w:proofErr w:type="gramEnd"/>
      <w:r w:rsidRPr="00CC08D3">
        <w:rPr>
          <w:b/>
          <w:sz w:val="24"/>
          <w:szCs w:val="24"/>
        </w:rPr>
        <w:t xml:space="preserve"> İhalenin Nerede hangi tarih ve saatte ve hangi usulle yapılacağı.</w:t>
      </w:r>
    </w:p>
    <w:p w:rsidR="00CC08D3" w:rsidRPr="00CC08D3" w:rsidRDefault="00CC08D3" w:rsidP="00CC08D3">
      <w:pPr>
        <w:pStyle w:val="AralkYok"/>
        <w:rPr>
          <w:lang w:eastAsia="tr-TR"/>
        </w:rPr>
      </w:pPr>
      <w:r w:rsidRPr="00CC08D3">
        <w:rPr>
          <w:lang w:eastAsia="tr-TR"/>
        </w:rPr>
        <w:t xml:space="preserve">1- İhale usulü </w:t>
      </w:r>
      <w:r w:rsidRPr="00CC08D3">
        <w:rPr>
          <w:lang w:eastAsia="tr-TR"/>
        </w:rPr>
        <w:tab/>
        <w:t xml:space="preserve"> </w:t>
      </w:r>
      <w:r w:rsidRPr="00CC08D3">
        <w:rPr>
          <w:lang w:eastAsia="tr-TR"/>
        </w:rPr>
        <w:tab/>
      </w:r>
      <w:r>
        <w:rPr>
          <w:lang w:eastAsia="tr-TR"/>
        </w:rPr>
        <w:tab/>
      </w:r>
      <w:r w:rsidRPr="00CC08D3">
        <w:rPr>
          <w:lang w:eastAsia="tr-TR"/>
        </w:rPr>
        <w:t>: 2886 sayılı Devlet</w:t>
      </w:r>
      <w:r w:rsidR="00FB0CDE">
        <w:rPr>
          <w:lang w:eastAsia="tr-TR"/>
        </w:rPr>
        <w:t xml:space="preserve"> İhale Kanunu Açık Artırma usulü (45.Madde)</w:t>
      </w:r>
      <w:r w:rsidR="00FB0CDE">
        <w:rPr>
          <w:vertAlign w:val="superscript"/>
          <w:lang w:eastAsia="tr-TR"/>
        </w:rPr>
        <w:t xml:space="preserve">  </w:t>
      </w:r>
    </w:p>
    <w:p w:rsidR="00CC08D3" w:rsidRDefault="00CC08D3" w:rsidP="00CC08D3">
      <w:pPr>
        <w:pStyle w:val="AralkYok"/>
        <w:rPr>
          <w:lang w:eastAsia="tr-TR"/>
        </w:rPr>
      </w:pPr>
      <w:r w:rsidRPr="00CC08D3">
        <w:rPr>
          <w:lang w:eastAsia="tr-TR"/>
        </w:rPr>
        <w:t>2- İhalenin yapılacağı yer</w:t>
      </w:r>
      <w:r>
        <w:rPr>
          <w:lang w:eastAsia="tr-TR"/>
        </w:rPr>
        <w:tab/>
      </w:r>
      <w:r w:rsidRPr="00CC08D3">
        <w:rPr>
          <w:lang w:eastAsia="tr-TR"/>
        </w:rPr>
        <w:t>: Belediye</w:t>
      </w:r>
      <w:r>
        <w:rPr>
          <w:lang w:eastAsia="tr-TR"/>
        </w:rPr>
        <w:t xml:space="preserve"> Hizmet </w:t>
      </w:r>
      <w:proofErr w:type="gramStart"/>
      <w:r>
        <w:rPr>
          <w:lang w:eastAsia="tr-TR"/>
        </w:rPr>
        <w:t xml:space="preserve">Binası </w:t>
      </w:r>
      <w:r w:rsidRPr="00CC08D3">
        <w:rPr>
          <w:lang w:eastAsia="tr-TR"/>
        </w:rPr>
        <w:t xml:space="preserve"> Toplantı</w:t>
      </w:r>
      <w:proofErr w:type="gramEnd"/>
      <w:r w:rsidRPr="00CC08D3">
        <w:rPr>
          <w:lang w:eastAsia="tr-TR"/>
        </w:rPr>
        <w:t xml:space="preserve"> salonu </w:t>
      </w:r>
    </w:p>
    <w:p w:rsidR="00CC08D3" w:rsidRPr="00CC08D3" w:rsidRDefault="00CC08D3" w:rsidP="00CC08D3">
      <w:pPr>
        <w:pStyle w:val="AralkYok"/>
        <w:rPr>
          <w:lang w:eastAsia="tr-TR"/>
        </w:rPr>
      </w:pPr>
      <w:r w:rsidRPr="00CC08D3">
        <w:rPr>
          <w:lang w:eastAsia="tr-TR"/>
        </w:rPr>
        <w:t xml:space="preserve">3- İhale Tarihi </w:t>
      </w:r>
      <w:r w:rsidRPr="00CC08D3">
        <w:rPr>
          <w:lang w:eastAsia="tr-TR"/>
        </w:rPr>
        <w:tab/>
        <w:t xml:space="preserve"> </w:t>
      </w:r>
      <w:r w:rsidRPr="00CC08D3">
        <w:rPr>
          <w:lang w:eastAsia="tr-TR"/>
        </w:rPr>
        <w:tab/>
      </w:r>
      <w:r>
        <w:rPr>
          <w:lang w:eastAsia="tr-TR"/>
        </w:rPr>
        <w:tab/>
      </w:r>
      <w:r w:rsidRPr="00CC08D3">
        <w:rPr>
          <w:lang w:eastAsia="tr-TR"/>
        </w:rPr>
        <w:t xml:space="preserve">: </w:t>
      </w:r>
      <w:r w:rsidRPr="00CC08D3">
        <w:rPr>
          <w:b/>
          <w:u w:val="single"/>
          <w:lang w:eastAsia="tr-TR"/>
        </w:rPr>
        <w:t>15</w:t>
      </w:r>
      <w:r>
        <w:rPr>
          <w:b/>
          <w:u w:val="single"/>
          <w:lang w:eastAsia="tr-TR"/>
        </w:rPr>
        <w:t>.</w:t>
      </w:r>
      <w:r w:rsidRPr="00CC08D3">
        <w:rPr>
          <w:b/>
          <w:u w:val="single"/>
          <w:lang w:eastAsia="tr-TR"/>
        </w:rPr>
        <w:t>04</w:t>
      </w:r>
      <w:r>
        <w:rPr>
          <w:b/>
          <w:u w:val="single"/>
          <w:lang w:eastAsia="tr-TR"/>
        </w:rPr>
        <w:t>.2022 CUMA</w:t>
      </w:r>
    </w:p>
    <w:p w:rsidR="00CC08D3" w:rsidRPr="00CC08D3" w:rsidRDefault="00CC08D3" w:rsidP="00CC08D3">
      <w:pPr>
        <w:pStyle w:val="AralkYok"/>
        <w:rPr>
          <w:lang w:eastAsia="tr-TR"/>
        </w:rPr>
      </w:pPr>
      <w:r w:rsidRPr="00CC08D3">
        <w:rPr>
          <w:lang w:eastAsia="tr-TR"/>
        </w:rPr>
        <w:t xml:space="preserve">4- İhale Saati </w:t>
      </w:r>
      <w:r w:rsidRPr="00CC08D3">
        <w:rPr>
          <w:lang w:eastAsia="tr-TR"/>
        </w:rPr>
        <w:tab/>
        <w:t xml:space="preserve"> </w:t>
      </w:r>
      <w:r w:rsidRPr="00CC08D3">
        <w:rPr>
          <w:lang w:eastAsia="tr-TR"/>
        </w:rPr>
        <w:tab/>
      </w:r>
      <w:r>
        <w:rPr>
          <w:lang w:eastAsia="tr-TR"/>
        </w:rPr>
        <w:tab/>
      </w:r>
      <w:r w:rsidRPr="00CC08D3">
        <w:rPr>
          <w:lang w:eastAsia="tr-TR"/>
        </w:rPr>
        <w:t>: 10,00</w:t>
      </w:r>
    </w:p>
    <w:p w:rsidR="00CC08D3" w:rsidRPr="00CC08D3" w:rsidRDefault="00CC08D3" w:rsidP="00CC08D3">
      <w:pPr>
        <w:pStyle w:val="AralkYok"/>
        <w:rPr>
          <w:b/>
        </w:rPr>
      </w:pPr>
    </w:p>
    <w:p w:rsidR="00CC08D3" w:rsidRPr="00CC08D3" w:rsidRDefault="00CC08D3" w:rsidP="00CC08D3">
      <w:pPr>
        <w:pStyle w:val="AralkYok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r w:rsidRPr="00CC08D3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Madde 4: İsteklilerin ihaleye katılabilmeleri için aşağıda </w:t>
      </w:r>
      <w:proofErr w:type="gramStart"/>
      <w:r w:rsidRPr="00CC08D3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sayılan  belgeleri</w:t>
      </w:r>
      <w:proofErr w:type="gramEnd"/>
      <w:r w:rsidRPr="00CC08D3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 belirtilen tarih kadar sunmaları gerekir: </w:t>
      </w:r>
    </w:p>
    <w:p w:rsidR="00CC08D3" w:rsidRPr="00CC08D3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CC08D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1-Kimlik Fotokopisi</w:t>
      </w:r>
    </w:p>
    <w:p w:rsidR="00CC08D3" w:rsidRPr="00CC08D3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CC08D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2-Kanuni İkametgâh Belgesi Tebligat için Türkiye’de adres göstermeleri, telefon numarası</w:t>
      </w:r>
    </w:p>
    <w:p w:rsidR="00CC08D3" w:rsidRPr="00CC08D3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CC08D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3-Şartname Bedeli ( 100,00 TL ), yatırıldığına dair makbuz.</w:t>
      </w:r>
    </w:p>
    <w:p w:rsidR="009D79D4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CC08D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4-</w:t>
      </w:r>
      <w:r w:rsidR="009D79D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İstekliler Katılmak istedikleri parsele ait geçici teminatı yatırıldığına dair makbuz. </w:t>
      </w:r>
    </w:p>
    <w:p w:rsidR="00CC08D3" w:rsidRPr="00CC08D3" w:rsidRDefault="009D79D4" w:rsidP="00CC08D3">
      <w:pPr>
        <w:pStyle w:val="AralkYok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(Geçici Teminatlar Belediyemiz Gelir şefliğine makbuz karşılığı veya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Belediyemizin  </w:t>
      </w:r>
      <w:r w:rsidRPr="003915FB">
        <w:rPr>
          <w:lang w:eastAsia="tr-TR"/>
        </w:rPr>
        <w:t>Halk</w:t>
      </w:r>
      <w:proofErr w:type="gramEnd"/>
      <w:r w:rsidRPr="003915FB">
        <w:rPr>
          <w:lang w:eastAsia="tr-TR"/>
        </w:rPr>
        <w:t xml:space="preserve"> Bankası Bucak Şubesi’ndeki IBAN: TR 84 000 1200 9317 0000 7 0000 22 numaralı hesabına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yatırılabilir.)  G</w:t>
      </w:r>
      <w:r w:rsidR="00CC08D3" w:rsidRPr="00CC08D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eçici teminata ilişkin geçici teminat mektubu 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>Belediyemiz Mali Hizmetler müdürlüğüne teslim edilmesi gerekir.</w:t>
      </w:r>
    </w:p>
    <w:p w:rsidR="00CC08D3" w:rsidRPr="00CC08D3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CC08D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5-Vekâleten ihaleye katılma halinde, istekli adına katılan kişinin noter tasdikli vekâletnamesi ile </w:t>
      </w:r>
      <w:proofErr w:type="gramStart"/>
      <w:r w:rsidRPr="00CC08D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noter     tasdikli</w:t>
      </w:r>
      <w:proofErr w:type="gramEnd"/>
      <w:r w:rsidRPr="00CC08D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imza beyannamesi,</w:t>
      </w:r>
    </w:p>
    <w:p w:rsidR="00CC08D3" w:rsidRPr="00CC08D3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CC08D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6-Bucak Belediyesi Mali Hizmetler Müdürlüğünden alınacak Borcu Yoktur yazısı</w:t>
      </w:r>
    </w:p>
    <w:p w:rsidR="00CC08D3" w:rsidRPr="00CC08D3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CC08D3" w:rsidRDefault="00CC08D3" w:rsidP="00CC08D3">
      <w:pPr>
        <w:keepNext/>
        <w:keepLines/>
        <w:spacing w:after="166" w:line="257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r w:rsidRPr="00CC08D3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Madde 5- İhale Katılım </w:t>
      </w:r>
      <w:proofErr w:type="gramStart"/>
      <w:r w:rsidRPr="00CC08D3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Evraklarının  Teslim</w:t>
      </w:r>
      <w:proofErr w:type="gramEnd"/>
      <w:r w:rsidRPr="00CC08D3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Edileceği/Sunulacağı Yer, Evrak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Verme Tarih Ve Saati </w:t>
      </w:r>
    </w:p>
    <w:p w:rsidR="00CC08D3" w:rsidRDefault="00CC08D3" w:rsidP="00CC08D3">
      <w:pPr>
        <w:keepNext/>
        <w:keepLines/>
        <w:spacing w:after="166" w:line="257" w:lineRule="auto"/>
        <w:ind w:left="-5" w:hanging="10"/>
        <w:outlineLvl w:val="0"/>
        <w:rPr>
          <w:lang w:eastAsia="tr-TR"/>
        </w:rPr>
      </w:pPr>
      <w:r w:rsidRPr="00CC08D3">
        <w:rPr>
          <w:rFonts w:ascii="Calibri" w:eastAsia="Calibri" w:hAnsi="Calibri" w:cs="Calibri"/>
          <w:lang w:eastAsia="tr-TR"/>
        </w:rPr>
        <w:t xml:space="preserve"> </w:t>
      </w:r>
      <w:r w:rsidRPr="00CC08D3">
        <w:rPr>
          <w:lang w:eastAsia="tr-TR"/>
        </w:rPr>
        <w:t>1</w:t>
      </w:r>
      <w:r w:rsidRPr="00CC08D3">
        <w:rPr>
          <w:b/>
          <w:lang w:eastAsia="tr-TR"/>
        </w:rPr>
        <w:t xml:space="preserve">- </w:t>
      </w:r>
      <w:r w:rsidRPr="00CC08D3">
        <w:rPr>
          <w:lang w:eastAsia="tr-TR"/>
        </w:rPr>
        <w:t xml:space="preserve">İhale Katılım </w:t>
      </w:r>
      <w:proofErr w:type="gramStart"/>
      <w:r>
        <w:rPr>
          <w:lang w:eastAsia="tr-TR"/>
        </w:rPr>
        <w:t xml:space="preserve">Evraklarının </w:t>
      </w:r>
      <w:r w:rsidRPr="00CC08D3">
        <w:rPr>
          <w:b/>
          <w:lang w:eastAsia="tr-TR"/>
        </w:rPr>
        <w:t xml:space="preserve"> </w:t>
      </w:r>
      <w:r w:rsidRPr="00CC08D3">
        <w:rPr>
          <w:lang w:eastAsia="tr-TR"/>
        </w:rPr>
        <w:t>t</w:t>
      </w:r>
      <w:r>
        <w:rPr>
          <w:lang w:eastAsia="tr-TR"/>
        </w:rPr>
        <w:t>eslim</w:t>
      </w:r>
      <w:proofErr w:type="gramEnd"/>
      <w:r>
        <w:rPr>
          <w:lang w:eastAsia="tr-TR"/>
        </w:rPr>
        <w:t xml:space="preserve"> edileceği </w:t>
      </w:r>
      <w:r w:rsidRPr="00CC08D3">
        <w:rPr>
          <w:lang w:eastAsia="tr-TR"/>
        </w:rPr>
        <w:tab/>
      </w:r>
      <w:r w:rsidRPr="00CC08D3">
        <w:rPr>
          <w:b/>
          <w:lang w:eastAsia="tr-TR"/>
        </w:rPr>
        <w:t xml:space="preserve">: </w:t>
      </w:r>
      <w:r w:rsidRPr="00CC08D3">
        <w:rPr>
          <w:lang w:eastAsia="tr-TR"/>
        </w:rPr>
        <w:t>Bucak</w:t>
      </w:r>
      <w:r>
        <w:rPr>
          <w:lang w:eastAsia="tr-TR"/>
        </w:rPr>
        <w:t xml:space="preserve"> B</w:t>
      </w:r>
      <w:r w:rsidRPr="00CC08D3">
        <w:rPr>
          <w:lang w:eastAsia="tr-TR"/>
        </w:rPr>
        <w:t xml:space="preserve">elediye Başkanlığı </w:t>
      </w:r>
      <w:r>
        <w:rPr>
          <w:lang w:eastAsia="tr-TR"/>
        </w:rPr>
        <w:t>Mali Hizmetler Müdürlü</w:t>
      </w:r>
    </w:p>
    <w:p w:rsidR="00CC08D3" w:rsidRPr="00CC08D3" w:rsidRDefault="00CC08D3" w:rsidP="000B0B48">
      <w:pPr>
        <w:keepNext/>
        <w:keepLines/>
        <w:spacing w:after="166" w:line="257" w:lineRule="auto"/>
        <w:ind w:left="-5" w:hanging="10"/>
        <w:outlineLvl w:val="0"/>
        <w:rPr>
          <w:lang w:eastAsia="tr-TR"/>
        </w:rPr>
      </w:pPr>
      <w:r w:rsidRPr="00CC08D3">
        <w:rPr>
          <w:lang w:eastAsia="tr-TR"/>
        </w:rPr>
        <w:t xml:space="preserve">2- İhale Katılım evraklarının </w:t>
      </w:r>
      <w:r w:rsidRPr="00CC08D3">
        <w:rPr>
          <w:b/>
          <w:lang w:eastAsia="tr-TR"/>
        </w:rPr>
        <w:t xml:space="preserve"> </w:t>
      </w:r>
      <w:r w:rsidRPr="00CC08D3">
        <w:rPr>
          <w:lang w:eastAsia="tr-TR"/>
        </w:rPr>
        <w:t xml:space="preserve">teslim edileceği son tarih ve </w:t>
      </w:r>
      <w:proofErr w:type="gramStart"/>
      <w:r w:rsidRPr="00CC08D3">
        <w:rPr>
          <w:lang w:eastAsia="tr-TR"/>
        </w:rPr>
        <w:t xml:space="preserve">saat  :  </w:t>
      </w:r>
      <w:r w:rsidR="001F3F7C">
        <w:rPr>
          <w:b/>
          <w:u w:val="single"/>
          <w:lang w:eastAsia="tr-TR"/>
        </w:rPr>
        <w:t>14</w:t>
      </w:r>
      <w:proofErr w:type="gramEnd"/>
      <w:r w:rsidR="001F3F7C">
        <w:rPr>
          <w:b/>
          <w:u w:val="single"/>
          <w:lang w:eastAsia="tr-TR"/>
        </w:rPr>
        <w:t>/ 04/2022 PERŞEMBE Saat :17:</w:t>
      </w:r>
      <w:bookmarkStart w:id="0" w:name="_GoBack"/>
      <w:bookmarkEnd w:id="0"/>
      <w:r w:rsidRPr="00CC08D3">
        <w:rPr>
          <w:b/>
          <w:u w:val="single"/>
          <w:lang w:eastAsia="tr-TR"/>
        </w:rPr>
        <w:t>30</w:t>
      </w:r>
      <w:r>
        <w:rPr>
          <w:lang w:eastAsia="tr-TR"/>
        </w:rPr>
        <w:tab/>
        <w:t xml:space="preserve"> </w:t>
      </w:r>
      <w:r>
        <w:rPr>
          <w:lang w:eastAsia="tr-TR"/>
        </w:rPr>
        <w:tab/>
        <w:t xml:space="preserve"> </w:t>
      </w:r>
      <w:r>
        <w:rPr>
          <w:lang w:eastAsia="tr-TR"/>
        </w:rPr>
        <w:tab/>
        <w:t xml:space="preserve"> </w:t>
      </w:r>
      <w:r w:rsidR="000B0B48">
        <w:rPr>
          <w:lang w:eastAsia="tr-TR"/>
        </w:rPr>
        <w:t>İLAN OLUNUR.</w:t>
      </w:r>
      <w:r w:rsidRPr="00CC08D3">
        <w:rPr>
          <w:lang w:eastAsia="tr-TR"/>
        </w:rPr>
        <w:t xml:space="preserve">           </w:t>
      </w:r>
      <w:r w:rsidR="000B0B48">
        <w:rPr>
          <w:lang w:eastAsia="tr-TR"/>
        </w:rPr>
        <w:t xml:space="preserve"> </w:t>
      </w:r>
    </w:p>
    <w:p w:rsidR="00CC08D3" w:rsidRPr="00CC08D3" w:rsidRDefault="000B0B48" w:rsidP="00CC08D3">
      <w:pPr>
        <w:pStyle w:val="AralkYok"/>
        <w:rPr>
          <w:b/>
          <w:szCs w:val="24"/>
        </w:rPr>
      </w:pPr>
      <w:r>
        <w:rPr>
          <w:lang w:eastAsia="tr-TR"/>
        </w:rPr>
        <w:t xml:space="preserve"> </w:t>
      </w:r>
    </w:p>
    <w:sectPr w:rsidR="00CC08D3" w:rsidRPr="00CC08D3" w:rsidSect="003915FB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209B"/>
    <w:multiLevelType w:val="hybridMultilevel"/>
    <w:tmpl w:val="25302A6E"/>
    <w:lvl w:ilvl="0" w:tplc="0AD4ADD2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2D2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E7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4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21A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E1F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841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AA9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F3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834412"/>
    <w:multiLevelType w:val="multilevel"/>
    <w:tmpl w:val="47E810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-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FB"/>
    <w:rsid w:val="000108C5"/>
    <w:rsid w:val="000B0B48"/>
    <w:rsid w:val="000C46F8"/>
    <w:rsid w:val="001F3F7C"/>
    <w:rsid w:val="003915FB"/>
    <w:rsid w:val="008B70AD"/>
    <w:rsid w:val="008F4142"/>
    <w:rsid w:val="009C44A8"/>
    <w:rsid w:val="009D79D4"/>
    <w:rsid w:val="00B6391F"/>
    <w:rsid w:val="00CC08D3"/>
    <w:rsid w:val="00D12295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D7DF"/>
  <w15:chartTrackingRefBased/>
  <w15:docId w15:val="{A0F7B7BC-2577-43C2-9C47-31BF868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915F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9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91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CC0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9</cp:revision>
  <dcterms:created xsi:type="dcterms:W3CDTF">2022-03-10T08:50:00Z</dcterms:created>
  <dcterms:modified xsi:type="dcterms:W3CDTF">2022-03-11T08:28:00Z</dcterms:modified>
</cp:coreProperties>
</file>