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A67CD">
              <w:rPr>
                <w:b/>
                <w:sz w:val="24"/>
                <w:szCs w:val="24"/>
              </w:rPr>
              <w:t>07</w:t>
            </w:r>
            <w:proofErr w:type="gramEnd"/>
            <w:r w:rsidR="008A67CD">
              <w:rPr>
                <w:b/>
                <w:sz w:val="24"/>
                <w:szCs w:val="24"/>
              </w:rPr>
              <w:t>/01/2020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37665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37665D">
              <w:rPr>
                <w:b/>
                <w:sz w:val="24"/>
                <w:szCs w:val="24"/>
              </w:rPr>
              <w:t>8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5250F" w:rsidRDefault="000179C8" w:rsidP="008845C4">
            <w:pPr>
              <w:pStyle w:val="GvdeMetni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Plan notlarına itiraz- İbrahim ÖĞÜTLÜ </w:t>
            </w:r>
          </w:p>
        </w:tc>
      </w:tr>
    </w:tbl>
    <w:p w:rsid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Meclisi, Belediye Başkanı Emrullah ÜNAL başkanlığında 07/01/</w:t>
      </w:r>
      <w:proofErr w:type="gramStart"/>
      <w:r w:rsidRPr="008A67CD">
        <w:rPr>
          <w:sz w:val="24"/>
          <w:szCs w:val="24"/>
        </w:rPr>
        <w:t>2020  günü</w:t>
      </w:r>
      <w:proofErr w:type="gramEnd"/>
      <w:r w:rsidRPr="008A67CD">
        <w:rPr>
          <w:sz w:val="24"/>
          <w:szCs w:val="24"/>
        </w:rPr>
        <w:t xml:space="preserve"> saat 14:30 da Meclis Toplantı salonunda toplandı.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 xml:space="preserve">TOPLANTIYA KATILAN ÜYELER: 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Yakup GÜLCÜ, Mustafa KORKMAZ, İsmail BAŞARIR, Yasin ÇİÇEK, Ayşegül ALTINSOY, Ahmet ÖZCAN, Ahmet GEZMEZ, İsmail BAŞTAŞ, Nurettin DURMAZ, Recep MUTLUCAN, Fuat ŞAN, Hüdai ŞİMŞEK, Aynur AKÇAY, Ali SAĞAR</w:t>
      </w:r>
    </w:p>
    <w:p w:rsidR="003D2F3F" w:rsidRDefault="003D2F3F" w:rsidP="003D2F3F">
      <w:pPr>
        <w:pStyle w:val="GvdeMetni"/>
        <w:ind w:firstLine="708"/>
        <w:jc w:val="both"/>
        <w:rPr>
          <w:sz w:val="24"/>
          <w:szCs w:val="24"/>
        </w:rPr>
      </w:pPr>
      <w:r w:rsidRPr="00295498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295498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>4</w:t>
      </w:r>
      <w:r w:rsidRPr="00295498">
        <w:rPr>
          <w:sz w:val="24"/>
          <w:szCs w:val="24"/>
        </w:rPr>
        <w:t xml:space="preserve"> nolu dosya: </w:t>
      </w:r>
      <w:proofErr w:type="gramStart"/>
      <w:r>
        <w:rPr>
          <w:sz w:val="24"/>
          <w:szCs w:val="24"/>
        </w:rPr>
        <w:t>13/12</w:t>
      </w:r>
      <w:r w:rsidRPr="00295498">
        <w:rPr>
          <w:sz w:val="24"/>
          <w:szCs w:val="24"/>
        </w:rPr>
        <w:t>/2019</w:t>
      </w:r>
      <w:proofErr w:type="gramEnd"/>
      <w:r w:rsidRPr="00295498">
        <w:rPr>
          <w:sz w:val="24"/>
          <w:szCs w:val="24"/>
        </w:rPr>
        <w:t xml:space="preserve"> tarih ve </w:t>
      </w:r>
      <w:r>
        <w:rPr>
          <w:sz w:val="24"/>
          <w:szCs w:val="24"/>
        </w:rPr>
        <w:t>162</w:t>
      </w:r>
      <w:r w:rsidRPr="00295498">
        <w:rPr>
          <w:sz w:val="24"/>
          <w:szCs w:val="24"/>
        </w:rPr>
        <w:t xml:space="preserve"> sayılı Meclis Kararı ile İmar Komisyonuna havale edilen </w:t>
      </w:r>
      <w:r>
        <w:rPr>
          <w:sz w:val="24"/>
          <w:szCs w:val="24"/>
        </w:rPr>
        <w:t>İbrahim ÖĞÜTLÜ nün yaptığı</w:t>
      </w:r>
      <w:r w:rsidRPr="00FF39B1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6490-2791 kurum kayıt sayılı </w:t>
      </w:r>
      <w:r w:rsidRPr="00FF39B1">
        <w:rPr>
          <w:sz w:val="24"/>
          <w:szCs w:val="24"/>
        </w:rPr>
        <w:t>İtiraz</w:t>
      </w:r>
      <w:r w:rsidRPr="00295498">
        <w:rPr>
          <w:sz w:val="24"/>
          <w:szCs w:val="24"/>
        </w:rPr>
        <w:t xml:space="preserve"> görüşüldü. İmar Komisyonu raporu okundu ve konu hakkında detaylı bilgi verildi. Konu Meclisçe tartışıldı ve Komisyon raporu doğrultusunda oylamaya sunuldu, yapılan oylama sonucunda;</w:t>
      </w:r>
    </w:p>
    <w:p w:rsidR="003D2F3F" w:rsidRDefault="003D2F3F" w:rsidP="003D2F3F">
      <w:pPr>
        <w:pStyle w:val="GvdeMetni"/>
        <w:ind w:firstLine="708"/>
        <w:jc w:val="both"/>
        <w:rPr>
          <w:sz w:val="24"/>
          <w:szCs w:val="24"/>
        </w:rPr>
      </w:pPr>
      <w:r w:rsidRPr="003E015D">
        <w:rPr>
          <w:sz w:val="24"/>
          <w:szCs w:val="24"/>
        </w:rPr>
        <w:t>Belediye Başkanı Emrullah ÜNAL</w:t>
      </w:r>
      <w:r w:rsidRPr="002851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Meclis Üyeleri: </w:t>
      </w:r>
      <w:r w:rsidRPr="002851A7">
        <w:rPr>
          <w:sz w:val="24"/>
          <w:szCs w:val="24"/>
        </w:rPr>
        <w:t xml:space="preserve">Yakup GÜLCÜ, Mustafa KORKMAZ, İsmail BAŞARIR, Yasin ÇİÇEK, Ahmet ÖZCAN, Ahmet GEZMEZ, İsmail BAŞTAŞ, </w:t>
      </w:r>
      <w:r>
        <w:rPr>
          <w:sz w:val="24"/>
          <w:szCs w:val="24"/>
        </w:rPr>
        <w:t>Hüdai ŞİMŞEK</w:t>
      </w:r>
      <w:r w:rsidRPr="002851A7">
        <w:rPr>
          <w:sz w:val="24"/>
          <w:szCs w:val="24"/>
        </w:rPr>
        <w:t xml:space="preserve"> </w:t>
      </w:r>
      <w:r>
        <w:rPr>
          <w:sz w:val="24"/>
          <w:szCs w:val="24"/>
        </w:rPr>
        <w:t>Komisyon raporunun kabulü ve İbrahim ÖĞÜTLÜ nün yaptığı</w:t>
      </w:r>
      <w:r w:rsidRPr="00FF39B1">
        <w:rPr>
          <w:sz w:val="24"/>
          <w:szCs w:val="24"/>
        </w:rPr>
        <w:t xml:space="preserve"> İtiraz</w:t>
      </w:r>
      <w:r>
        <w:rPr>
          <w:sz w:val="24"/>
          <w:szCs w:val="24"/>
        </w:rPr>
        <w:t>ın reddi yönünde</w:t>
      </w:r>
      <w:r w:rsidRPr="002851A7">
        <w:rPr>
          <w:sz w:val="24"/>
          <w:szCs w:val="24"/>
        </w:rPr>
        <w:t xml:space="preserve"> </w:t>
      </w:r>
      <w:r>
        <w:rPr>
          <w:sz w:val="24"/>
          <w:szCs w:val="24"/>
        </w:rPr>
        <w:t>oy kullandı</w:t>
      </w:r>
    </w:p>
    <w:p w:rsidR="003D2F3F" w:rsidRDefault="003D2F3F" w:rsidP="003D2F3F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</w:t>
      </w:r>
      <w:r w:rsidRPr="002851A7">
        <w:rPr>
          <w:sz w:val="24"/>
          <w:szCs w:val="24"/>
        </w:rPr>
        <w:t xml:space="preserve">Fuat ŞAN </w:t>
      </w:r>
      <w:r>
        <w:rPr>
          <w:sz w:val="24"/>
          <w:szCs w:val="24"/>
        </w:rPr>
        <w:t>Komisyon raporunun reddi ve İbrahim ÖĞÜTLÜ nün yaptığı</w:t>
      </w:r>
      <w:r w:rsidRPr="00FF39B1">
        <w:rPr>
          <w:sz w:val="24"/>
          <w:szCs w:val="24"/>
        </w:rPr>
        <w:t xml:space="preserve"> İtiraz</w:t>
      </w:r>
      <w:r>
        <w:rPr>
          <w:sz w:val="24"/>
          <w:szCs w:val="24"/>
        </w:rPr>
        <w:t>ın kabulü yönünde</w:t>
      </w:r>
      <w:r w:rsidRPr="002851A7">
        <w:rPr>
          <w:sz w:val="24"/>
          <w:szCs w:val="24"/>
        </w:rPr>
        <w:t xml:space="preserve"> </w:t>
      </w:r>
      <w:r>
        <w:rPr>
          <w:sz w:val="24"/>
          <w:szCs w:val="24"/>
        </w:rPr>
        <w:t>oy kullandı</w:t>
      </w:r>
    </w:p>
    <w:p w:rsidR="003D2F3F" w:rsidRPr="002851A7" w:rsidRDefault="003D2F3F" w:rsidP="003D2F3F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Üyeleri </w:t>
      </w:r>
      <w:r w:rsidRPr="002851A7">
        <w:rPr>
          <w:sz w:val="24"/>
          <w:szCs w:val="24"/>
        </w:rPr>
        <w:t>Ayşegül ALTINSOY Nurettin DURMAZ, Recep MUTLUCAN, Aynur AKÇAY, Ali SAĞAR</w:t>
      </w:r>
      <w:r>
        <w:rPr>
          <w:sz w:val="24"/>
          <w:szCs w:val="24"/>
        </w:rPr>
        <w:t xml:space="preserve"> çekimser oy kullandı.</w:t>
      </w:r>
    </w:p>
    <w:p w:rsidR="003D2F3F" w:rsidRPr="009A77CB" w:rsidRDefault="003D2F3F" w:rsidP="003D2F3F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KARAR </w:t>
      </w:r>
      <w:proofErr w:type="gramStart"/>
      <w:r w:rsidRPr="00BC55F8">
        <w:rPr>
          <w:sz w:val="24"/>
          <w:szCs w:val="24"/>
        </w:rPr>
        <w:t xml:space="preserve">NO                     : </w:t>
      </w:r>
      <w:r>
        <w:rPr>
          <w:sz w:val="24"/>
          <w:szCs w:val="24"/>
        </w:rPr>
        <w:t>8</w:t>
      </w:r>
      <w:proofErr w:type="gramEnd"/>
    </w:p>
    <w:p w:rsidR="003D2F3F" w:rsidRPr="00BC55F8" w:rsidRDefault="003D2F3F" w:rsidP="003D2F3F">
      <w:pPr>
        <w:pStyle w:val="GvdeMetni"/>
        <w:ind w:firstLine="708"/>
        <w:jc w:val="both"/>
        <w:rPr>
          <w:sz w:val="24"/>
          <w:szCs w:val="24"/>
        </w:rPr>
      </w:pPr>
      <w:r w:rsidRPr="00BC55F8">
        <w:rPr>
          <w:sz w:val="24"/>
          <w:szCs w:val="24"/>
        </w:rPr>
        <w:t xml:space="preserve">VERİLEN </w:t>
      </w:r>
      <w:proofErr w:type="gramStart"/>
      <w:r w:rsidRPr="00BC55F8">
        <w:rPr>
          <w:sz w:val="24"/>
          <w:szCs w:val="24"/>
        </w:rPr>
        <w:t>KARAR          :</w:t>
      </w:r>
      <w:proofErr w:type="gramEnd"/>
    </w:p>
    <w:p w:rsidR="003D2F3F" w:rsidRPr="00B47057" w:rsidRDefault="003D2F3F" w:rsidP="003D2F3F">
      <w:pPr>
        <w:pStyle w:val="GvdeMetni"/>
        <w:ind w:firstLine="708"/>
        <w:jc w:val="both"/>
        <w:rPr>
          <w:sz w:val="24"/>
          <w:szCs w:val="24"/>
        </w:rPr>
      </w:pPr>
      <w:r w:rsidRPr="00F70055">
        <w:rPr>
          <w:sz w:val="24"/>
          <w:szCs w:val="24"/>
        </w:rPr>
        <w:t>İmar Komisyonu raporunda “</w:t>
      </w:r>
      <w:r w:rsidRPr="008A7526">
        <w:rPr>
          <w:sz w:val="24"/>
          <w:szCs w:val="24"/>
        </w:rPr>
        <w:t xml:space="preserve"> </w:t>
      </w:r>
      <w:r w:rsidRPr="00B47057">
        <w:rPr>
          <w:sz w:val="24"/>
          <w:szCs w:val="24"/>
        </w:rPr>
        <w:t>05.11.2019 tarih ve 147 sayılı Belediye Meclis Kararı ile onaylanarak 27.11.2019-26.12.2019 tarihleri arasında askıya çıkartılan “plan notunun güncellenmesine” ilişkin askı süresi içerisinde yapılan 24.12.2019 tarih bila sayılı itiraz dilekçesi imar komisyonumuzca incelenmiştir.</w:t>
      </w:r>
    </w:p>
    <w:p w:rsidR="003D2F3F" w:rsidRDefault="003D2F3F" w:rsidP="003D2F3F">
      <w:pPr>
        <w:pStyle w:val="GvdeMetni"/>
        <w:ind w:firstLine="708"/>
        <w:jc w:val="both"/>
        <w:rPr>
          <w:bCs/>
          <w:sz w:val="24"/>
          <w:szCs w:val="24"/>
        </w:rPr>
      </w:pPr>
      <w:r w:rsidRPr="00B47057">
        <w:rPr>
          <w:bCs/>
          <w:sz w:val="24"/>
          <w:szCs w:val="24"/>
        </w:rPr>
        <w:t>Bucak Belediyesi Meclisinin aldığı planı notları güncellemesine ilişkin alınan kararda kat yüksekliklerinin 3.20 metreye çıkarıldığı görülmekte olup böylece; Bitişik nizamdaki binalarla oluşacak farkın, deprem yönünden yapı güvenliğini sıkıntıya sokacağı hususu;</w:t>
      </w:r>
    </w:p>
    <w:p w:rsidR="003D2F3F" w:rsidRPr="008A7526" w:rsidRDefault="003D2F3F" w:rsidP="003D2F3F">
      <w:pPr>
        <w:pStyle w:val="GvdeMetni"/>
        <w:ind w:firstLine="708"/>
        <w:jc w:val="both"/>
        <w:rPr>
          <w:sz w:val="24"/>
          <w:szCs w:val="24"/>
        </w:rPr>
      </w:pPr>
      <w:r w:rsidRPr="00B47057">
        <w:rPr>
          <w:bCs/>
          <w:sz w:val="24"/>
          <w:szCs w:val="24"/>
        </w:rPr>
        <w:t>Konu hakkında yapılan araştırmada; bahsedilen durumda 01.01.2019 tarih ve 30364(</w:t>
      </w:r>
      <w:proofErr w:type="spellStart"/>
      <w:r w:rsidRPr="00B47057">
        <w:rPr>
          <w:bCs/>
          <w:sz w:val="24"/>
          <w:szCs w:val="24"/>
        </w:rPr>
        <w:t>Mükerer</w:t>
      </w:r>
      <w:proofErr w:type="spellEnd"/>
      <w:r w:rsidRPr="00B47057">
        <w:rPr>
          <w:bCs/>
          <w:sz w:val="24"/>
          <w:szCs w:val="24"/>
        </w:rPr>
        <w:t xml:space="preserve">) sayılı Resmi Gazetede yayımlanarak yürürlüğe giren Türkiye Bina Deprem Yönetmeliği Bölüm 4, </w:t>
      </w:r>
      <w:r w:rsidRPr="00B47057">
        <w:rPr>
          <w:sz w:val="24"/>
          <w:szCs w:val="24"/>
        </w:rPr>
        <w:t xml:space="preserve">4.9.3 Deprem Derzleri maddesinde </w:t>
      </w:r>
      <w:r w:rsidRPr="00B47057">
        <w:rPr>
          <w:i/>
          <w:sz w:val="24"/>
          <w:szCs w:val="24"/>
          <w:u w:val="single"/>
        </w:rPr>
        <w:t xml:space="preserve">“(b) Komşu binaların veya bina bloklarının kat döşemelerinin, bazı katlarda olsa bile, farklı seviyelerde olmaları durumunda, tüm bina için  </w:t>
      </w:r>
      <w:r w:rsidRPr="00B47057">
        <w:rPr>
          <w:i/>
          <w:sz w:val="24"/>
          <w:szCs w:val="24"/>
          <w:u w:val="single"/>
        </w:rPr>
        <w:sym w:font="Symbol" w:char="F061"/>
      </w:r>
      <w:r w:rsidRPr="00B47057">
        <w:rPr>
          <w:i/>
          <w:sz w:val="24"/>
          <w:szCs w:val="24"/>
          <w:u w:val="single"/>
        </w:rPr>
        <w:t xml:space="preserve"> =0.5( R / I)  alınacaktır</w:t>
      </w:r>
      <w:r w:rsidRPr="00B47057">
        <w:rPr>
          <w:i/>
          <w:sz w:val="24"/>
          <w:szCs w:val="24"/>
        </w:rPr>
        <w:t xml:space="preserve">.” </w:t>
      </w:r>
      <w:r w:rsidRPr="00B47057">
        <w:rPr>
          <w:sz w:val="24"/>
          <w:szCs w:val="24"/>
        </w:rPr>
        <w:t xml:space="preserve">şeklinde ve </w:t>
      </w:r>
      <w:r w:rsidRPr="00B47057">
        <w:rPr>
          <w:i/>
          <w:sz w:val="24"/>
          <w:szCs w:val="24"/>
          <w:u w:val="single"/>
        </w:rPr>
        <w:t xml:space="preserve">“Bırakılacak minimum derz boşluğu, 6 m yüksekliğe kadar en az 30 mm olacak ve bu değere 6 </w:t>
      </w:r>
      <w:proofErr w:type="spellStart"/>
      <w:r w:rsidRPr="00B47057">
        <w:rPr>
          <w:i/>
          <w:sz w:val="24"/>
          <w:szCs w:val="24"/>
          <w:u w:val="single"/>
        </w:rPr>
        <w:t>m’den</w:t>
      </w:r>
      <w:proofErr w:type="spellEnd"/>
      <w:r w:rsidRPr="00B47057">
        <w:rPr>
          <w:i/>
          <w:sz w:val="24"/>
          <w:szCs w:val="24"/>
          <w:u w:val="single"/>
        </w:rPr>
        <w:t xml:space="preserve"> sonraki her 3 </w:t>
      </w:r>
      <w:proofErr w:type="spellStart"/>
      <w:r w:rsidRPr="00B47057">
        <w:rPr>
          <w:i/>
          <w:sz w:val="24"/>
          <w:szCs w:val="24"/>
          <w:u w:val="single"/>
        </w:rPr>
        <w:t>m’lik</w:t>
      </w:r>
      <w:proofErr w:type="spellEnd"/>
      <w:r w:rsidRPr="00B47057">
        <w:rPr>
          <w:i/>
          <w:sz w:val="24"/>
          <w:szCs w:val="24"/>
          <w:u w:val="single"/>
        </w:rPr>
        <w:t xml:space="preserve"> yükseklik için en az 10 mm eklenecektir.” </w:t>
      </w:r>
      <w:r w:rsidRPr="00B47057">
        <w:rPr>
          <w:sz w:val="24"/>
          <w:szCs w:val="24"/>
        </w:rPr>
        <w:t xml:space="preserve">şeklinde açıklanmış </w:t>
      </w:r>
      <w:proofErr w:type="gramStart"/>
      <w:r w:rsidRPr="00B47057">
        <w:rPr>
          <w:sz w:val="24"/>
          <w:szCs w:val="24"/>
        </w:rPr>
        <w:t>olup  bitişik</w:t>
      </w:r>
      <w:proofErr w:type="gramEnd"/>
      <w:r w:rsidRPr="00B47057">
        <w:rPr>
          <w:sz w:val="24"/>
          <w:szCs w:val="24"/>
        </w:rPr>
        <w:t xml:space="preserve"> nizam ve buna benzer taşınmazların statik hesaplarında, </w:t>
      </w:r>
      <w:r>
        <w:rPr>
          <w:sz w:val="24"/>
          <w:szCs w:val="24"/>
        </w:rPr>
        <w:t>i</w:t>
      </w:r>
      <w:r w:rsidRPr="00B47057">
        <w:rPr>
          <w:sz w:val="24"/>
          <w:szCs w:val="24"/>
        </w:rPr>
        <w:t>lgili maddede belirtilen formülün uygulanarak hesaplanması durumunda uygulanabileceği ve yönetmelik olarak bu durumun sıkıntı oluşturmayacağı görülmektedir.</w:t>
      </w:r>
      <w:r w:rsidRPr="00B47057">
        <w:rPr>
          <w:bCs/>
          <w:sz w:val="24"/>
          <w:szCs w:val="24"/>
        </w:rPr>
        <w:t xml:space="preserve"> </w:t>
      </w:r>
      <w:r w:rsidRPr="00B47057">
        <w:rPr>
          <w:sz w:val="24"/>
          <w:szCs w:val="24"/>
        </w:rPr>
        <w:t xml:space="preserve">Yapılan itiraz komisyonumuzca oybirliği ile </w:t>
      </w:r>
      <w:r w:rsidRPr="003665BF">
        <w:rPr>
          <w:sz w:val="24"/>
          <w:szCs w:val="24"/>
        </w:rPr>
        <w:t>uygun görülmemiştir</w:t>
      </w:r>
      <w:r>
        <w:rPr>
          <w:sz w:val="24"/>
          <w:szCs w:val="24"/>
        </w:rPr>
        <w:t>” denilmektedir.</w:t>
      </w:r>
    </w:p>
    <w:p w:rsidR="008A67CD" w:rsidRDefault="003D2F3F" w:rsidP="008A67C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İmar Komisyonu raporunun kabulüne ve İbrahim ÖĞÜTLÜ nün yaptığı</w:t>
      </w:r>
      <w:r w:rsidRPr="00FF39B1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6490-2791 kurum kayıt sayılı i</w:t>
      </w:r>
      <w:r w:rsidRPr="00FF39B1">
        <w:rPr>
          <w:sz w:val="24"/>
          <w:szCs w:val="24"/>
        </w:rPr>
        <w:t>tiraz</w:t>
      </w:r>
      <w:r>
        <w:rPr>
          <w:sz w:val="24"/>
          <w:szCs w:val="24"/>
        </w:rPr>
        <w:t xml:space="preserve">ın reddine </w:t>
      </w:r>
      <w:r w:rsidRPr="00B6754E">
        <w:rPr>
          <w:sz w:val="24"/>
          <w:szCs w:val="24"/>
        </w:rPr>
        <w:t xml:space="preserve">5393 sayılı Belediye Kanununun 18. maddesi uyarınca oy </w:t>
      </w:r>
      <w:proofErr w:type="spellStart"/>
      <w:r w:rsidRPr="00B6754E">
        <w:rPr>
          <w:sz w:val="24"/>
          <w:szCs w:val="24"/>
        </w:rPr>
        <w:t>oy</w:t>
      </w:r>
      <w:proofErr w:type="spellEnd"/>
      <w:r w:rsidRPr="00B6754E">
        <w:rPr>
          <w:sz w:val="24"/>
          <w:szCs w:val="24"/>
        </w:rPr>
        <w:t xml:space="preserve"> </w:t>
      </w:r>
      <w:r>
        <w:rPr>
          <w:sz w:val="24"/>
          <w:szCs w:val="24"/>
        </w:rPr>
        <w:t>çokluğu</w:t>
      </w:r>
      <w:r w:rsidRPr="00B6754E">
        <w:rPr>
          <w:sz w:val="24"/>
          <w:szCs w:val="24"/>
        </w:rPr>
        <w:t xml:space="preserve"> ile karar verildi.</w:t>
      </w: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</w:p>
    <w:p w:rsidR="008A67CD" w:rsidRPr="008A67CD" w:rsidRDefault="008A67CD" w:rsidP="008A67CD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Emrullah ÜNAL</w:t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Ayşegül ALTINSOY                 </w:t>
      </w:r>
      <w:r w:rsidRPr="008A67CD">
        <w:rPr>
          <w:sz w:val="24"/>
          <w:szCs w:val="24"/>
        </w:rPr>
        <w:tab/>
        <w:t>İsmail BAŞTAŞ</w:t>
      </w:r>
    </w:p>
    <w:p w:rsidR="006D4EC8" w:rsidRPr="006D4EC8" w:rsidRDefault="008A67CD" w:rsidP="006D4EC8">
      <w:pPr>
        <w:pStyle w:val="GvdeMetni"/>
        <w:ind w:firstLine="708"/>
        <w:jc w:val="both"/>
        <w:rPr>
          <w:sz w:val="24"/>
          <w:szCs w:val="24"/>
        </w:rPr>
      </w:pPr>
      <w:r w:rsidRPr="008A67CD">
        <w:rPr>
          <w:sz w:val="24"/>
          <w:szCs w:val="24"/>
        </w:rPr>
        <w:t>Belediye Başkanı</w:t>
      </w:r>
      <w:r w:rsidRPr="008A67CD">
        <w:rPr>
          <w:sz w:val="24"/>
          <w:szCs w:val="24"/>
        </w:rPr>
        <w:tab/>
        <w:t xml:space="preserve">      </w:t>
      </w:r>
      <w:r w:rsidRPr="008A67CD">
        <w:rPr>
          <w:sz w:val="24"/>
          <w:szCs w:val="24"/>
        </w:rPr>
        <w:tab/>
        <w:t xml:space="preserve">                 </w:t>
      </w:r>
      <w:proofErr w:type="gramStart"/>
      <w:r w:rsidRPr="008A67CD">
        <w:rPr>
          <w:sz w:val="24"/>
          <w:szCs w:val="24"/>
        </w:rPr>
        <w:t>Katip</w:t>
      </w:r>
      <w:proofErr w:type="gramEnd"/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</w:r>
      <w:r w:rsidRPr="008A67CD">
        <w:rPr>
          <w:sz w:val="24"/>
          <w:szCs w:val="24"/>
        </w:rPr>
        <w:tab/>
        <w:t xml:space="preserve">        </w:t>
      </w:r>
      <w:r w:rsidRPr="008A67CD">
        <w:rPr>
          <w:sz w:val="24"/>
          <w:szCs w:val="24"/>
        </w:rPr>
        <w:tab/>
        <w:t xml:space="preserve">       Katip</w:t>
      </w: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4970"/>
    <w:rsid w:val="003B7E1A"/>
    <w:rsid w:val="003C24CD"/>
    <w:rsid w:val="003D2F3F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1C51"/>
    <w:rsid w:val="004E3315"/>
    <w:rsid w:val="004E3D80"/>
    <w:rsid w:val="004F240E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5C4"/>
    <w:rsid w:val="00884E7D"/>
    <w:rsid w:val="00890DED"/>
    <w:rsid w:val="0089701F"/>
    <w:rsid w:val="008A105F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2677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4A41-EDD0-4263-BFCB-F29FCA33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4</cp:revision>
  <cp:lastPrinted>2019-12-18T08:00:00Z</cp:lastPrinted>
  <dcterms:created xsi:type="dcterms:W3CDTF">2020-01-10T07:06:00Z</dcterms:created>
  <dcterms:modified xsi:type="dcterms:W3CDTF">2020-01-10T13:04:00Z</dcterms:modified>
</cp:coreProperties>
</file>