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7B6F16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8D127F">
              <w:rPr>
                <w:b/>
                <w:sz w:val="24"/>
                <w:szCs w:val="24"/>
              </w:rPr>
              <w:t>6</w:t>
            </w:r>
            <w:r w:rsidR="00C958A8">
              <w:rPr>
                <w:b/>
                <w:sz w:val="24"/>
                <w:szCs w:val="24"/>
              </w:rPr>
              <w:t>4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C958A8" w:rsidP="00C958A8">
            <w:pPr>
              <w:pStyle w:val="GvdeMetni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Pazar </w:t>
            </w:r>
            <w:proofErr w:type="spellStart"/>
            <w:r>
              <w:rPr>
                <w:sz w:val="24"/>
                <w:szCs w:val="24"/>
              </w:rPr>
              <w:t>Mh</w:t>
            </w:r>
            <w:proofErr w:type="spellEnd"/>
            <w:r>
              <w:rPr>
                <w:sz w:val="24"/>
                <w:szCs w:val="24"/>
              </w:rPr>
              <w:t xml:space="preserve"> Muhtarı </w:t>
            </w:r>
            <w:proofErr w:type="gramStart"/>
            <w:r w:rsidRPr="00AD4244">
              <w:rPr>
                <w:sz w:val="24"/>
                <w:szCs w:val="24"/>
              </w:rPr>
              <w:t>Adem</w:t>
            </w:r>
            <w:proofErr w:type="gramEnd"/>
            <w:r w:rsidRPr="00AD4244">
              <w:rPr>
                <w:sz w:val="24"/>
                <w:szCs w:val="24"/>
              </w:rPr>
              <w:t xml:space="preserve"> İPEK </w:t>
            </w:r>
            <w:r>
              <w:rPr>
                <w:sz w:val="24"/>
                <w:szCs w:val="24"/>
              </w:rPr>
              <w:t xml:space="preserve">in </w:t>
            </w:r>
            <w:r w:rsidRPr="00AD4244">
              <w:rPr>
                <w:sz w:val="24"/>
                <w:szCs w:val="24"/>
              </w:rPr>
              <w:t xml:space="preserve">22 sayılı </w:t>
            </w:r>
            <w:r>
              <w:rPr>
                <w:sz w:val="24"/>
                <w:szCs w:val="24"/>
              </w:rPr>
              <w:t>Meclis Kararına İtirazı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8A8" w:rsidRDefault="00C958A8" w:rsidP="00C958A8">
      <w:pPr>
        <w:pStyle w:val="GvdeMetni"/>
        <w:ind w:firstLine="708"/>
        <w:jc w:val="both"/>
      </w:pPr>
      <w:r w:rsidRPr="00047E03">
        <w:rPr>
          <w:sz w:val="24"/>
          <w:szCs w:val="24"/>
        </w:rPr>
        <w:t xml:space="preserve">Gündemin </w:t>
      </w:r>
      <w:r>
        <w:rPr>
          <w:sz w:val="24"/>
          <w:szCs w:val="24"/>
        </w:rPr>
        <w:t>19</w:t>
      </w:r>
      <w:r w:rsidRPr="00047E03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 xml:space="preserve">1 </w:t>
      </w:r>
      <w:r w:rsidRPr="00047E03">
        <w:rPr>
          <w:sz w:val="24"/>
          <w:szCs w:val="24"/>
        </w:rPr>
        <w:t xml:space="preserve">nolu dosya: </w:t>
      </w:r>
      <w:r>
        <w:rPr>
          <w:sz w:val="24"/>
          <w:szCs w:val="24"/>
        </w:rPr>
        <w:t xml:space="preserve">Pazar mahallesi Muhtarı </w:t>
      </w:r>
      <w:r w:rsidRPr="00AD4244">
        <w:rPr>
          <w:sz w:val="24"/>
          <w:szCs w:val="24"/>
        </w:rPr>
        <w:t xml:space="preserve">Adem İPEK </w:t>
      </w:r>
      <w:r>
        <w:rPr>
          <w:sz w:val="24"/>
          <w:szCs w:val="24"/>
        </w:rPr>
        <w:t xml:space="preserve">in </w:t>
      </w:r>
      <w:r w:rsidRPr="00AD4244">
        <w:rPr>
          <w:sz w:val="24"/>
          <w:szCs w:val="24"/>
        </w:rPr>
        <w:t xml:space="preserve">06.02.2020 </w:t>
      </w:r>
      <w:proofErr w:type="gramStart"/>
      <w:r w:rsidRPr="00AD4244">
        <w:rPr>
          <w:sz w:val="24"/>
          <w:szCs w:val="24"/>
        </w:rPr>
        <w:t>tarih  ve</w:t>
      </w:r>
      <w:proofErr w:type="gramEnd"/>
      <w:r w:rsidRPr="00AD4244">
        <w:rPr>
          <w:sz w:val="24"/>
          <w:szCs w:val="24"/>
        </w:rPr>
        <w:t xml:space="preserve"> 22 sayılı B</w:t>
      </w:r>
      <w:r>
        <w:rPr>
          <w:sz w:val="24"/>
          <w:szCs w:val="24"/>
        </w:rPr>
        <w:t>elediye Meclis Kararına İtirazı</w:t>
      </w:r>
      <w:r w:rsidRPr="00AD4244">
        <w:rPr>
          <w:sz w:val="24"/>
          <w:szCs w:val="24"/>
        </w:rPr>
        <w:t xml:space="preserve"> </w:t>
      </w:r>
      <w:r w:rsidRPr="00047E03">
        <w:rPr>
          <w:sz w:val="24"/>
          <w:szCs w:val="24"/>
        </w:rPr>
        <w:t>görüşüldü. İmar Komisyonu raporu okundu ve konu hakkında detaylı bilgi verildi. Konu Meclisçe tartışıldı ve Komisyon raporu doğrultusunda oylamaya sunuldu, yapılan oylama sonucunda;</w:t>
      </w:r>
      <w:r w:rsidRPr="00FA786E">
        <w:t xml:space="preserve"> </w:t>
      </w:r>
    </w:p>
    <w:p w:rsidR="00C958A8" w:rsidRPr="00FA786E" w:rsidRDefault="00C958A8" w:rsidP="00C958A8">
      <w:pPr>
        <w:pStyle w:val="GvdeMetni"/>
        <w:ind w:firstLine="708"/>
        <w:jc w:val="both"/>
        <w:rPr>
          <w:sz w:val="24"/>
          <w:szCs w:val="24"/>
        </w:rPr>
      </w:pPr>
      <w:r w:rsidRPr="00FA786E">
        <w:rPr>
          <w:sz w:val="24"/>
          <w:szCs w:val="24"/>
        </w:rPr>
        <w:t>İmar Komisyonu raporunu</w:t>
      </w:r>
      <w:r>
        <w:rPr>
          <w:sz w:val="24"/>
          <w:szCs w:val="24"/>
        </w:rPr>
        <w:t xml:space="preserve">n </w:t>
      </w:r>
      <w:r w:rsidRPr="00FA786E">
        <w:rPr>
          <w:sz w:val="24"/>
          <w:szCs w:val="24"/>
        </w:rPr>
        <w:t>kabul</w:t>
      </w:r>
      <w:r>
        <w:rPr>
          <w:sz w:val="24"/>
          <w:szCs w:val="24"/>
        </w:rPr>
        <w:t xml:space="preserve">ü yönünde oy </w:t>
      </w:r>
      <w:proofErr w:type="gramStart"/>
      <w:r>
        <w:rPr>
          <w:sz w:val="24"/>
          <w:szCs w:val="24"/>
        </w:rPr>
        <w:t xml:space="preserve">kullananlar : </w:t>
      </w:r>
      <w:r w:rsidRPr="00FA786E">
        <w:rPr>
          <w:sz w:val="24"/>
          <w:szCs w:val="24"/>
        </w:rPr>
        <w:t>Belediye</w:t>
      </w:r>
      <w:proofErr w:type="gramEnd"/>
      <w:r w:rsidRPr="00FA786E">
        <w:rPr>
          <w:sz w:val="24"/>
          <w:szCs w:val="24"/>
        </w:rPr>
        <w:t xml:space="preserve"> Başkanı Emrullah ÜNAL, Meclis Üyeleri Yakup GÜLCÜ, Mustafa KORKMAZ, İsmail BAŞARIR, Osman TOLUNAY, Yasin ÇİÇEK, Ayşegül ALTINSOY, Ahmet ÖZCAN, Ahmet GEZMEZ, İsmail BAŞTAŞ</w:t>
      </w:r>
    </w:p>
    <w:p w:rsidR="00C958A8" w:rsidRPr="00FA786E" w:rsidRDefault="00C958A8" w:rsidP="00C958A8">
      <w:pPr>
        <w:pStyle w:val="GvdeMetni"/>
        <w:ind w:firstLine="708"/>
        <w:jc w:val="both"/>
        <w:rPr>
          <w:sz w:val="24"/>
          <w:szCs w:val="24"/>
        </w:rPr>
      </w:pPr>
      <w:r w:rsidRPr="00FA786E">
        <w:rPr>
          <w:sz w:val="24"/>
          <w:szCs w:val="24"/>
        </w:rPr>
        <w:t xml:space="preserve"> İmar Komisyonu raporun</w:t>
      </w:r>
      <w:r>
        <w:rPr>
          <w:sz w:val="24"/>
          <w:szCs w:val="24"/>
        </w:rPr>
        <w:t xml:space="preserve">a çekimser oy </w:t>
      </w:r>
      <w:proofErr w:type="gramStart"/>
      <w:r>
        <w:rPr>
          <w:sz w:val="24"/>
          <w:szCs w:val="24"/>
        </w:rPr>
        <w:t xml:space="preserve">kullananlar : </w:t>
      </w:r>
      <w:r w:rsidRPr="00FA786E">
        <w:rPr>
          <w:sz w:val="24"/>
          <w:szCs w:val="24"/>
        </w:rPr>
        <w:t>Meclis</w:t>
      </w:r>
      <w:proofErr w:type="gramEnd"/>
      <w:r w:rsidRPr="00FA786E">
        <w:rPr>
          <w:sz w:val="24"/>
          <w:szCs w:val="24"/>
        </w:rPr>
        <w:t xml:space="preserve"> Üyeleri Nurettin DURMAZ, Recep MUTLUCAN, Fuat ŞAN, Hüdai ŞİMŞEK, Aynur AKÇAY, Ali SAĞAR</w:t>
      </w:r>
    </w:p>
    <w:p w:rsidR="00C958A8" w:rsidRPr="002961B4" w:rsidRDefault="00C958A8" w:rsidP="00C958A8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KARAR </w:t>
      </w:r>
      <w:proofErr w:type="gramStart"/>
      <w:r w:rsidRPr="00047E03">
        <w:rPr>
          <w:sz w:val="24"/>
          <w:szCs w:val="24"/>
        </w:rPr>
        <w:t xml:space="preserve">NO                  : </w:t>
      </w:r>
      <w:r>
        <w:rPr>
          <w:sz w:val="24"/>
          <w:szCs w:val="24"/>
        </w:rPr>
        <w:t>64</w:t>
      </w:r>
      <w:proofErr w:type="gramEnd"/>
    </w:p>
    <w:p w:rsidR="00C958A8" w:rsidRPr="00047E03" w:rsidRDefault="00C958A8" w:rsidP="00C958A8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VERİLEN </w:t>
      </w:r>
      <w:proofErr w:type="gramStart"/>
      <w:r w:rsidRPr="00047E03">
        <w:rPr>
          <w:sz w:val="24"/>
          <w:szCs w:val="24"/>
        </w:rPr>
        <w:t>KARAR      :</w:t>
      </w:r>
      <w:proofErr w:type="gramEnd"/>
    </w:p>
    <w:p w:rsidR="00C958A8" w:rsidRPr="00DF2A50" w:rsidRDefault="00C958A8" w:rsidP="00C958A8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>İmar Komisyonu raporunda; “</w:t>
      </w:r>
      <w:r w:rsidRPr="00FB0A99">
        <w:rPr>
          <w:sz w:val="24"/>
          <w:szCs w:val="24"/>
        </w:rPr>
        <w:t>Oğuzhan Mahalle</w:t>
      </w:r>
      <w:r>
        <w:rPr>
          <w:sz w:val="24"/>
          <w:szCs w:val="24"/>
        </w:rPr>
        <w:t>si</w:t>
      </w:r>
      <w:r w:rsidRPr="00FB0A99">
        <w:rPr>
          <w:sz w:val="24"/>
          <w:szCs w:val="24"/>
        </w:rPr>
        <w:t xml:space="preserve"> tapunun 33 ada 3 ve 7 parselde bulunan okulların Oğuzhan Mahalle sınırına dâhil edilmesi için alınmış olan 06/02/2020 tarih ve 22 Sayılı Belediye Meclis Kararına Pazar Mahalle</w:t>
      </w:r>
      <w:r>
        <w:rPr>
          <w:sz w:val="24"/>
          <w:szCs w:val="24"/>
        </w:rPr>
        <w:t>si</w:t>
      </w:r>
      <w:r w:rsidRPr="00FB0A99">
        <w:rPr>
          <w:sz w:val="24"/>
          <w:szCs w:val="24"/>
        </w:rPr>
        <w:t xml:space="preserve"> Muhtarı </w:t>
      </w:r>
      <w:proofErr w:type="gramStart"/>
      <w:r w:rsidRPr="00FB0A99">
        <w:rPr>
          <w:sz w:val="24"/>
          <w:szCs w:val="24"/>
        </w:rPr>
        <w:t>Adem</w:t>
      </w:r>
      <w:proofErr w:type="gramEnd"/>
      <w:r w:rsidRPr="00FB0A99">
        <w:rPr>
          <w:sz w:val="24"/>
          <w:szCs w:val="24"/>
        </w:rPr>
        <w:t xml:space="preserve"> İPEK</w:t>
      </w:r>
      <w:r>
        <w:rPr>
          <w:sz w:val="24"/>
          <w:szCs w:val="24"/>
        </w:rPr>
        <w:t xml:space="preserve"> in</w:t>
      </w:r>
      <w:r w:rsidRPr="00FB0A99">
        <w:rPr>
          <w:sz w:val="24"/>
          <w:szCs w:val="24"/>
        </w:rPr>
        <w:t xml:space="preserve"> 18/02/2020 tarihli dilekçe ile itiraz</w:t>
      </w:r>
      <w:r>
        <w:rPr>
          <w:sz w:val="24"/>
          <w:szCs w:val="24"/>
        </w:rPr>
        <w:t>ı İmar Komisyonunca oy çokluğu ile uygun bulunmamıştır”</w:t>
      </w:r>
      <w:r w:rsidRPr="00DF2A50">
        <w:rPr>
          <w:sz w:val="24"/>
          <w:szCs w:val="24"/>
        </w:rPr>
        <w:t xml:space="preserve"> </w:t>
      </w:r>
      <w:r w:rsidRPr="00391DAB">
        <w:rPr>
          <w:sz w:val="24"/>
          <w:szCs w:val="24"/>
        </w:rPr>
        <w:t>denilmektedir.</w:t>
      </w:r>
    </w:p>
    <w:p w:rsidR="00C958A8" w:rsidRDefault="00C958A8" w:rsidP="00C958A8">
      <w:pPr>
        <w:pStyle w:val="GvdeMetni"/>
        <w:ind w:firstLine="708"/>
        <w:jc w:val="both"/>
        <w:rPr>
          <w:sz w:val="24"/>
          <w:szCs w:val="24"/>
        </w:rPr>
      </w:pPr>
      <w:r w:rsidRPr="000F4B76">
        <w:rPr>
          <w:sz w:val="24"/>
          <w:szCs w:val="24"/>
        </w:rPr>
        <w:t xml:space="preserve">  </w:t>
      </w:r>
      <w:r w:rsidRPr="00047E03">
        <w:rPr>
          <w:sz w:val="24"/>
          <w:szCs w:val="24"/>
        </w:rPr>
        <w:t xml:space="preserve">İmar komisyonu raporunun kabulüne, 5393 sayılı Belediye Kanununun 18. maddesi uyarınca oy </w:t>
      </w:r>
      <w:r>
        <w:rPr>
          <w:sz w:val="24"/>
          <w:szCs w:val="24"/>
        </w:rPr>
        <w:t>çokluğu</w:t>
      </w:r>
      <w:r w:rsidRPr="00047E03">
        <w:rPr>
          <w:sz w:val="24"/>
          <w:szCs w:val="24"/>
        </w:rPr>
        <w:t xml:space="preserve"> ile karar verildi.</w:t>
      </w:r>
    </w:p>
    <w:p w:rsidR="008D127F" w:rsidRDefault="008D127F" w:rsidP="00BA0292">
      <w:pPr>
        <w:pStyle w:val="GvdeMetni"/>
        <w:ind w:firstLine="708"/>
        <w:jc w:val="both"/>
        <w:rPr>
          <w:sz w:val="24"/>
          <w:szCs w:val="24"/>
        </w:rPr>
      </w:pPr>
    </w:p>
    <w:p w:rsidR="008D127F" w:rsidRDefault="008D127F" w:rsidP="00BA0292">
      <w:pPr>
        <w:pStyle w:val="GvdeMetni"/>
        <w:ind w:firstLine="708"/>
        <w:jc w:val="both"/>
        <w:rPr>
          <w:sz w:val="24"/>
          <w:szCs w:val="24"/>
        </w:rPr>
      </w:pPr>
    </w:p>
    <w:p w:rsidR="007B6F16" w:rsidRDefault="007B6F16" w:rsidP="00BA0292">
      <w:pPr>
        <w:pStyle w:val="GvdeMetni"/>
        <w:ind w:firstLine="708"/>
        <w:jc w:val="both"/>
        <w:rPr>
          <w:sz w:val="24"/>
          <w:szCs w:val="24"/>
        </w:rPr>
      </w:pPr>
    </w:p>
    <w:p w:rsidR="007B6F16" w:rsidRPr="00BA0292" w:rsidRDefault="007B6F16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Emrullah ÜNAL</w:t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Ayşegül ALTINSOY                 </w:t>
      </w:r>
      <w:r w:rsidRPr="00BA0292">
        <w:rPr>
          <w:sz w:val="24"/>
          <w:szCs w:val="24"/>
        </w:rPr>
        <w:tab/>
        <w:t>İsmail BAŞTAŞ</w:t>
      </w:r>
    </w:p>
    <w:p w:rsidR="00982F5D" w:rsidRPr="009542C7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Belediye Başkanı</w:t>
      </w:r>
      <w:r w:rsidRPr="00BA0292">
        <w:rPr>
          <w:sz w:val="24"/>
          <w:szCs w:val="24"/>
        </w:rPr>
        <w:tab/>
        <w:t xml:space="preserve">      </w:t>
      </w:r>
      <w:r w:rsidRPr="00BA0292">
        <w:rPr>
          <w:sz w:val="24"/>
          <w:szCs w:val="24"/>
        </w:rPr>
        <w:tab/>
        <w:t xml:space="preserve">                 </w:t>
      </w:r>
      <w:proofErr w:type="gramStart"/>
      <w:r w:rsidRPr="00BA0292">
        <w:rPr>
          <w:sz w:val="24"/>
          <w:szCs w:val="24"/>
        </w:rPr>
        <w:t>Katip</w:t>
      </w:r>
      <w:proofErr w:type="gramEnd"/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        </w:t>
      </w:r>
      <w:r w:rsidRPr="00BA0292">
        <w:rPr>
          <w:sz w:val="24"/>
          <w:szCs w:val="24"/>
        </w:rPr>
        <w:tab/>
        <w:t xml:space="preserve">       Katip</w:t>
      </w: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153" w:rsidRDefault="00B12153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982F5D">
      <w:pPr>
        <w:pStyle w:val="GvdeMetni21"/>
        <w:ind w:firstLine="708"/>
        <w:rPr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3DBF-6B82-4B14-BCE4-672A7485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2020-06-23T11:24:00Z</dcterms:created>
  <dcterms:modified xsi:type="dcterms:W3CDTF">2020-06-23T11:24:00Z</dcterms:modified>
</cp:coreProperties>
</file>