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8F46C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8F46C2">
              <w:rPr>
                <w:sz w:val="24"/>
                <w:szCs w:val="24"/>
              </w:rPr>
              <w:t>2</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C4F9B" w:rsidP="008F46C2">
            <w:pPr>
              <w:pStyle w:val="GvdeMetni"/>
              <w:jc w:val="both"/>
              <w:rPr>
                <w:sz w:val="24"/>
                <w:szCs w:val="24"/>
              </w:rPr>
            </w:pPr>
            <w:r>
              <w:rPr>
                <w:sz w:val="24"/>
                <w:szCs w:val="24"/>
              </w:rPr>
              <w:t>Meclis Kararına İtiraz ( 02.07.2019 tarih ve 108 Nolu Karar)</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8F46C2" w:rsidRPr="008F46C2" w:rsidRDefault="008F46C2" w:rsidP="008F46C2">
      <w:pPr>
        <w:pStyle w:val="GvdeMetni"/>
        <w:ind w:firstLine="708"/>
        <w:jc w:val="both"/>
        <w:rPr>
          <w:sz w:val="24"/>
          <w:szCs w:val="24"/>
        </w:rPr>
      </w:pPr>
      <w:r w:rsidRPr="008F46C2">
        <w:rPr>
          <w:sz w:val="24"/>
          <w:szCs w:val="24"/>
        </w:rPr>
        <w:t xml:space="preserve">Başkan: Değerli arkadaşlarım hepiniz de hoş geldiniz. Yoklamayı yapıyorum. Dedi. Yoklama yapıldı. 5393 Sayılı Belediye Kanununun 20. maddesine göre 2019 yılı Ekim ayı Meclis toplantısını yapıyoruz. Yeterli çoğunluğumuz vardır. </w:t>
      </w:r>
      <w:proofErr w:type="gramStart"/>
      <w:r w:rsidRPr="008F46C2">
        <w:rPr>
          <w:sz w:val="24"/>
          <w:szCs w:val="24"/>
        </w:rPr>
        <w:t>dedi</w:t>
      </w:r>
      <w:proofErr w:type="gramEnd"/>
      <w:r w:rsidRPr="008F46C2">
        <w:rPr>
          <w:sz w:val="24"/>
          <w:szCs w:val="24"/>
        </w:rPr>
        <w:t xml:space="preserve">. Gündem maddelerini okudu. </w:t>
      </w:r>
    </w:p>
    <w:p w:rsidR="008F46C2" w:rsidRPr="008F46C2" w:rsidRDefault="008F46C2" w:rsidP="008F46C2">
      <w:pPr>
        <w:pStyle w:val="GvdeMetni"/>
        <w:ind w:firstLine="708"/>
        <w:jc w:val="both"/>
        <w:rPr>
          <w:sz w:val="24"/>
          <w:szCs w:val="24"/>
        </w:rPr>
      </w:pPr>
    </w:p>
    <w:p w:rsidR="008F46C2" w:rsidRPr="008F46C2" w:rsidRDefault="008F46C2" w:rsidP="008F46C2">
      <w:pPr>
        <w:pStyle w:val="GvdeMetni"/>
        <w:ind w:firstLine="708"/>
        <w:jc w:val="both"/>
        <w:rPr>
          <w:sz w:val="24"/>
          <w:szCs w:val="24"/>
        </w:rPr>
      </w:pPr>
      <w:r w:rsidRPr="008F46C2">
        <w:rPr>
          <w:sz w:val="24"/>
          <w:szCs w:val="24"/>
        </w:rPr>
        <w:t xml:space="preserve">Gündemin 1. Maddesi olan İmar Komisyonuna havale edilen dosyaların görüşülmesine geçildi. 1 nolu dosya: </w:t>
      </w:r>
      <w:proofErr w:type="gramStart"/>
      <w:r w:rsidRPr="008F46C2">
        <w:rPr>
          <w:sz w:val="24"/>
          <w:szCs w:val="24"/>
        </w:rPr>
        <w:t>03/09/2019</w:t>
      </w:r>
      <w:proofErr w:type="gramEnd"/>
      <w:r w:rsidRPr="008F46C2">
        <w:rPr>
          <w:sz w:val="24"/>
          <w:szCs w:val="24"/>
        </w:rPr>
        <w:t xml:space="preserve"> tarih ve 122 sayılı Meclis Kararı ile İmar Komisyonuna havale edilen 02.07.2019 tarih ve 108 karar nolu Meclis Kararına yapılan itiraz dosyası görüşüldü. İmar Komisyonu raporu okundu ve konu hakkında detaylı bilgi verildi. Konu Meclisçe tartışıldı ve Komisyon raporu doğrultusunda oylamaya sunuldu, yapılan oylama sonucunda;</w:t>
      </w:r>
    </w:p>
    <w:p w:rsidR="008F46C2" w:rsidRPr="008F46C2" w:rsidRDefault="008F46C2" w:rsidP="008F46C2">
      <w:pPr>
        <w:pStyle w:val="GvdeMetni"/>
        <w:ind w:firstLine="708"/>
        <w:jc w:val="both"/>
        <w:rPr>
          <w:sz w:val="24"/>
          <w:szCs w:val="24"/>
        </w:rPr>
      </w:pPr>
      <w:r w:rsidRPr="008F46C2">
        <w:rPr>
          <w:sz w:val="24"/>
          <w:szCs w:val="24"/>
        </w:rPr>
        <w:t xml:space="preserve">KARAR </w:t>
      </w:r>
      <w:proofErr w:type="gramStart"/>
      <w:r w:rsidRPr="008F46C2">
        <w:rPr>
          <w:sz w:val="24"/>
          <w:szCs w:val="24"/>
        </w:rPr>
        <w:t>NO                  : 132</w:t>
      </w:r>
      <w:proofErr w:type="gramEnd"/>
    </w:p>
    <w:p w:rsidR="008F46C2" w:rsidRPr="008F46C2" w:rsidRDefault="008F46C2" w:rsidP="008F46C2">
      <w:pPr>
        <w:pStyle w:val="GvdeMetni"/>
        <w:ind w:firstLine="708"/>
        <w:jc w:val="both"/>
        <w:rPr>
          <w:sz w:val="24"/>
          <w:szCs w:val="24"/>
        </w:rPr>
      </w:pPr>
      <w:r w:rsidRPr="008F46C2">
        <w:rPr>
          <w:sz w:val="24"/>
          <w:szCs w:val="24"/>
        </w:rPr>
        <w:t xml:space="preserve">VERİLEN </w:t>
      </w:r>
      <w:proofErr w:type="gramStart"/>
      <w:r w:rsidRPr="008F46C2">
        <w:rPr>
          <w:sz w:val="24"/>
          <w:szCs w:val="24"/>
        </w:rPr>
        <w:t>KARAR      :</w:t>
      </w:r>
      <w:proofErr w:type="gramEnd"/>
    </w:p>
    <w:p w:rsidR="008F46C2" w:rsidRPr="008F46C2" w:rsidRDefault="008F46C2" w:rsidP="008F46C2">
      <w:pPr>
        <w:pStyle w:val="GvdeMetni"/>
        <w:ind w:firstLine="708"/>
        <w:jc w:val="both"/>
        <w:rPr>
          <w:sz w:val="24"/>
          <w:szCs w:val="24"/>
        </w:rPr>
      </w:pPr>
      <w:r w:rsidRPr="008F46C2">
        <w:rPr>
          <w:sz w:val="24"/>
          <w:szCs w:val="24"/>
        </w:rPr>
        <w:t xml:space="preserve">İmar Komisyonu raporunda; “İlçemiz Atilla Mahallesi, TC. Karayolları Genel Müdürlüğü 13. Bölge Müdürlüğünün kavşak talebine istinaden 02.07.2019 tarih 108 Karar </w:t>
      </w:r>
      <w:proofErr w:type="spellStart"/>
      <w:r w:rsidRPr="008F46C2">
        <w:rPr>
          <w:sz w:val="24"/>
          <w:szCs w:val="24"/>
        </w:rPr>
        <w:t>No’lu</w:t>
      </w:r>
      <w:proofErr w:type="spellEnd"/>
      <w:r w:rsidRPr="008F46C2">
        <w:rPr>
          <w:sz w:val="24"/>
          <w:szCs w:val="24"/>
        </w:rPr>
        <w:t xml:space="preserve"> Meclis Kararı onaylanarak 23.07.2019-21.08.2019 tarihleri arasında askıya </w:t>
      </w:r>
      <w:proofErr w:type="gramStart"/>
      <w:r w:rsidRPr="008F46C2">
        <w:rPr>
          <w:sz w:val="24"/>
          <w:szCs w:val="24"/>
        </w:rPr>
        <w:t>çıkartılan     İmar</w:t>
      </w:r>
      <w:proofErr w:type="gramEnd"/>
      <w:r w:rsidRPr="008F46C2">
        <w:rPr>
          <w:sz w:val="24"/>
          <w:szCs w:val="24"/>
        </w:rPr>
        <w:t xml:space="preserve"> Planı Değişliği dosyasına yapılan itiraz dilekçesi komisyonumuzca kamulaştırma yapılma şartıyla kabul edildiğini belirterek oybirliği ile yapılan itiraz uygun görülmemiştir” denilmektedir. </w:t>
      </w:r>
    </w:p>
    <w:p w:rsidR="001602D9" w:rsidRDefault="008F46C2" w:rsidP="008F46C2">
      <w:pPr>
        <w:pStyle w:val="GvdeMetni"/>
        <w:ind w:firstLine="708"/>
        <w:jc w:val="both"/>
        <w:rPr>
          <w:sz w:val="24"/>
          <w:szCs w:val="24"/>
        </w:rPr>
      </w:pPr>
      <w:r w:rsidRPr="008F46C2">
        <w:rPr>
          <w:sz w:val="24"/>
          <w:szCs w:val="24"/>
        </w:rPr>
        <w:t>İmar komisyonu raporunun kabulüne, 5393 sayılı Belediye Kanununun 18. maddesi uyarınca oy birliği ile karar verildi.</w:t>
      </w:r>
    </w:p>
    <w:p w:rsidR="0007386A" w:rsidRDefault="0007386A" w:rsidP="008F46C2">
      <w:pPr>
        <w:pStyle w:val="GvdeMetni"/>
        <w:ind w:firstLine="708"/>
        <w:jc w:val="both"/>
        <w:rPr>
          <w:sz w:val="24"/>
          <w:szCs w:val="24"/>
        </w:rPr>
      </w:pPr>
      <w:bookmarkStart w:id="0" w:name="_GoBack"/>
      <w:bookmarkEnd w:id="0"/>
    </w:p>
    <w:p w:rsidR="00E72443" w:rsidRDefault="00E72443" w:rsidP="00CA39E0">
      <w:pPr>
        <w:pStyle w:val="GvdeMetni"/>
        <w:ind w:firstLine="708"/>
        <w:jc w:val="both"/>
        <w:rPr>
          <w:sz w:val="24"/>
          <w:szCs w:val="24"/>
        </w:rPr>
      </w:pPr>
    </w:p>
    <w:p w:rsidR="00A86E09" w:rsidRDefault="00A86E09" w:rsidP="00CA39E0">
      <w:pPr>
        <w:pStyle w:val="GvdeMetni"/>
        <w:ind w:firstLine="708"/>
        <w:jc w:val="both"/>
        <w:rPr>
          <w:sz w:val="24"/>
          <w:szCs w:val="24"/>
        </w:rPr>
      </w:pPr>
    </w:p>
    <w:p w:rsidR="00931345" w:rsidRDefault="00931345" w:rsidP="00CA39E0">
      <w:pPr>
        <w:pStyle w:val="GvdeMetni"/>
        <w:ind w:firstLine="708"/>
        <w:jc w:val="both"/>
        <w:rPr>
          <w:sz w:val="24"/>
          <w:szCs w:val="24"/>
        </w:rPr>
      </w:pPr>
    </w:p>
    <w:p w:rsidR="000B13EE" w:rsidRDefault="000B13EE"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09B8"/>
    <w:rsid w:val="000714C9"/>
    <w:rsid w:val="0007386A"/>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3EE"/>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44"/>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E95D-010F-46CE-825E-9CFA7700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2019-10-04T13:23:00Z</cp:lastPrinted>
  <dcterms:created xsi:type="dcterms:W3CDTF">2019-10-04T11:30:00Z</dcterms:created>
  <dcterms:modified xsi:type="dcterms:W3CDTF">2019-10-04T13:24:00Z</dcterms:modified>
</cp:coreProperties>
</file>