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CA39E0">
            <w:pPr>
              <w:rPr>
                <w:sz w:val="24"/>
                <w:szCs w:val="24"/>
              </w:rPr>
            </w:pPr>
            <w:r w:rsidRPr="001E73EA">
              <w:rPr>
                <w:sz w:val="24"/>
                <w:szCs w:val="24"/>
              </w:rPr>
              <w:t xml:space="preserve">Karar </w:t>
            </w:r>
            <w:proofErr w:type="gramStart"/>
            <w:r w:rsidRPr="001E73EA">
              <w:rPr>
                <w:sz w:val="24"/>
                <w:szCs w:val="24"/>
              </w:rPr>
              <w:t xml:space="preserve">Tarihi           </w:t>
            </w:r>
            <w:r w:rsidR="00CA39E0">
              <w:rPr>
                <w:sz w:val="24"/>
                <w:szCs w:val="24"/>
              </w:rPr>
              <w:t>03</w:t>
            </w:r>
            <w:proofErr w:type="gramEnd"/>
            <w:r w:rsidR="00CA39E0">
              <w:rPr>
                <w:sz w:val="24"/>
                <w:szCs w:val="24"/>
              </w:rPr>
              <w:t>/09</w:t>
            </w:r>
            <w:r w:rsidR="006F7FAB">
              <w:rPr>
                <w:sz w:val="24"/>
                <w:szCs w:val="24"/>
              </w:rPr>
              <w:t>/2019</w:t>
            </w:r>
          </w:p>
        </w:tc>
      </w:tr>
      <w:tr w:rsidR="009612E9" w:rsidRPr="001E73EA" w:rsidTr="009612E9">
        <w:tc>
          <w:tcPr>
            <w:tcW w:w="9212" w:type="dxa"/>
            <w:gridSpan w:val="2"/>
          </w:tcPr>
          <w:p w:rsidR="009612E9" w:rsidRPr="001E73EA" w:rsidRDefault="009612E9" w:rsidP="001602D9">
            <w:pPr>
              <w:rPr>
                <w:sz w:val="24"/>
                <w:szCs w:val="24"/>
              </w:rPr>
            </w:pPr>
            <w:r w:rsidRPr="001E73EA">
              <w:rPr>
                <w:sz w:val="24"/>
                <w:szCs w:val="24"/>
              </w:rPr>
              <w:t xml:space="preserve">Karar Numarası    </w:t>
            </w:r>
            <w:r w:rsidR="00193048" w:rsidRPr="001E73EA">
              <w:rPr>
                <w:sz w:val="24"/>
                <w:szCs w:val="24"/>
              </w:rPr>
              <w:t xml:space="preserve">: </w:t>
            </w:r>
            <w:r w:rsidR="00117C49">
              <w:rPr>
                <w:sz w:val="24"/>
                <w:szCs w:val="24"/>
              </w:rPr>
              <w:t>1</w:t>
            </w:r>
            <w:r w:rsidR="0051290A">
              <w:rPr>
                <w:sz w:val="24"/>
                <w:szCs w:val="24"/>
              </w:rPr>
              <w:t>2</w:t>
            </w:r>
            <w:r w:rsidR="001602D9">
              <w:rPr>
                <w:sz w:val="24"/>
                <w:szCs w:val="24"/>
              </w:rPr>
              <w:t>8</w:t>
            </w:r>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1602D9" w:rsidP="00211C5D">
            <w:pPr>
              <w:pStyle w:val="GvdeMetni"/>
              <w:jc w:val="both"/>
              <w:rPr>
                <w:sz w:val="24"/>
                <w:szCs w:val="24"/>
              </w:rPr>
            </w:pPr>
            <w:r w:rsidRPr="001602D9">
              <w:rPr>
                <w:sz w:val="24"/>
                <w:szCs w:val="24"/>
              </w:rPr>
              <w:t>İlçemiz Cami Mahallesi, 535 ada, 5-6-11 parseller</w:t>
            </w:r>
          </w:p>
        </w:tc>
      </w:tr>
    </w:tbl>
    <w:p w:rsidR="00226F46" w:rsidRDefault="00226F46" w:rsidP="00BC55F8">
      <w:pPr>
        <w:pStyle w:val="GvdeMetni"/>
        <w:ind w:firstLine="708"/>
        <w:jc w:val="both"/>
        <w:rPr>
          <w:sz w:val="24"/>
          <w:szCs w:val="24"/>
        </w:rPr>
      </w:pPr>
    </w:p>
    <w:p w:rsidR="00CA39E0" w:rsidRPr="00CA39E0" w:rsidRDefault="00CA39E0" w:rsidP="00CA39E0">
      <w:pPr>
        <w:pStyle w:val="GvdeMetni"/>
        <w:ind w:firstLine="708"/>
        <w:jc w:val="both"/>
        <w:rPr>
          <w:sz w:val="24"/>
          <w:szCs w:val="24"/>
        </w:rPr>
      </w:pPr>
      <w:r w:rsidRPr="00CA39E0">
        <w:rPr>
          <w:sz w:val="24"/>
          <w:szCs w:val="24"/>
        </w:rPr>
        <w:t xml:space="preserve">Belediye Meclisi, Belediye Başkanı </w:t>
      </w:r>
      <w:proofErr w:type="spellStart"/>
      <w:r w:rsidRPr="00CA39E0">
        <w:rPr>
          <w:sz w:val="24"/>
          <w:szCs w:val="24"/>
        </w:rPr>
        <w:t>Emrullah</w:t>
      </w:r>
      <w:proofErr w:type="spellEnd"/>
      <w:r w:rsidRPr="00CA39E0">
        <w:rPr>
          <w:sz w:val="24"/>
          <w:szCs w:val="24"/>
        </w:rPr>
        <w:t xml:space="preserve"> ÜNAL başkanlığında 03/09/</w:t>
      </w:r>
      <w:proofErr w:type="gramStart"/>
      <w:r w:rsidRPr="00CA39E0">
        <w:rPr>
          <w:sz w:val="24"/>
          <w:szCs w:val="24"/>
        </w:rPr>
        <w:t>2019  günü</w:t>
      </w:r>
      <w:proofErr w:type="gramEnd"/>
      <w:r w:rsidRPr="00CA39E0">
        <w:rPr>
          <w:sz w:val="24"/>
          <w:szCs w:val="24"/>
        </w:rPr>
        <w:t xml:space="preserve"> saat 14:30 da Meclis Toplantı salonunda toplandı.</w:t>
      </w:r>
    </w:p>
    <w:p w:rsidR="00CA39E0" w:rsidRPr="00CA39E0" w:rsidRDefault="00CA39E0" w:rsidP="00CA39E0">
      <w:pPr>
        <w:pStyle w:val="GvdeMetni"/>
        <w:ind w:firstLine="708"/>
        <w:jc w:val="both"/>
        <w:rPr>
          <w:sz w:val="24"/>
          <w:szCs w:val="24"/>
        </w:rPr>
      </w:pPr>
    </w:p>
    <w:p w:rsidR="00CA39E0" w:rsidRPr="00CA39E0" w:rsidRDefault="00CA39E0" w:rsidP="00CA39E0">
      <w:pPr>
        <w:pStyle w:val="GvdeMetni"/>
        <w:ind w:firstLine="708"/>
        <w:jc w:val="both"/>
        <w:rPr>
          <w:sz w:val="24"/>
          <w:szCs w:val="24"/>
        </w:rPr>
      </w:pPr>
      <w:r w:rsidRPr="00CA39E0">
        <w:rPr>
          <w:sz w:val="24"/>
          <w:szCs w:val="24"/>
        </w:rPr>
        <w:t xml:space="preserve">TOPLANTIYA KATILAN ÜYELER: </w:t>
      </w:r>
    </w:p>
    <w:p w:rsidR="00CA39E0" w:rsidRDefault="00CA39E0" w:rsidP="00CA39E0">
      <w:pPr>
        <w:pStyle w:val="GvdeMetni"/>
        <w:ind w:firstLine="708"/>
        <w:jc w:val="both"/>
        <w:rPr>
          <w:sz w:val="24"/>
          <w:szCs w:val="24"/>
        </w:rPr>
      </w:pPr>
      <w:r w:rsidRPr="00CA39E0">
        <w:rPr>
          <w:sz w:val="24"/>
          <w:szCs w:val="24"/>
        </w:rPr>
        <w:t xml:space="preserve">Yakup GÜLCÜ, Mustafa KORKMAZ, İsmail BAŞARIR, Osman TOLUNAY, Yasin ÇİÇEK, Ahmet GEZMEZ, İsmail BAŞTAŞ, Nurettin DURMAZ, Recep MUTLUCAN, Fuat ŞAN, </w:t>
      </w:r>
      <w:proofErr w:type="spellStart"/>
      <w:r w:rsidRPr="00CA39E0">
        <w:rPr>
          <w:sz w:val="24"/>
          <w:szCs w:val="24"/>
        </w:rPr>
        <w:t>Hüdai</w:t>
      </w:r>
      <w:proofErr w:type="spellEnd"/>
      <w:r w:rsidRPr="00CA39E0">
        <w:rPr>
          <w:sz w:val="24"/>
          <w:szCs w:val="24"/>
        </w:rPr>
        <w:t xml:space="preserve"> ŞİMŞEK, Aynur AKÇAY, Ali SAĞAR</w:t>
      </w:r>
    </w:p>
    <w:p w:rsidR="006F0B60" w:rsidRPr="00CA39E0" w:rsidRDefault="006F0B60" w:rsidP="00CA39E0">
      <w:pPr>
        <w:pStyle w:val="GvdeMetni"/>
        <w:ind w:firstLine="708"/>
        <w:jc w:val="both"/>
        <w:rPr>
          <w:sz w:val="24"/>
          <w:szCs w:val="24"/>
        </w:rPr>
      </w:pPr>
    </w:p>
    <w:p w:rsidR="001602D9" w:rsidRPr="001602D9" w:rsidRDefault="001602D9" w:rsidP="001602D9">
      <w:pPr>
        <w:pStyle w:val="GvdeMetni"/>
        <w:ind w:firstLine="708"/>
        <w:jc w:val="both"/>
        <w:rPr>
          <w:sz w:val="24"/>
          <w:szCs w:val="24"/>
        </w:rPr>
      </w:pPr>
      <w:r w:rsidRPr="001602D9">
        <w:rPr>
          <w:sz w:val="24"/>
          <w:szCs w:val="24"/>
        </w:rPr>
        <w:t>Gündemin 5. Maddesi olan İmar Komisyonuna havale edilen dosyaların görüşülmesine devam edildi. 3 nolu dosya İmar Komisyonuna havale edilen İlçemiz Cami Mahallesi, 535 ada, 5-6-11 parseller hakkında mahkeme kararı dosyası görüşüldü. İmar Komisyonu raporu okundu. Konu Meclisçe tartışıldı ve oylamaya sunuldu, yapılan oylama sonucunda;</w:t>
      </w:r>
    </w:p>
    <w:p w:rsidR="001602D9" w:rsidRPr="001602D9" w:rsidRDefault="001602D9" w:rsidP="001602D9">
      <w:pPr>
        <w:pStyle w:val="GvdeMetni"/>
        <w:ind w:firstLine="708"/>
        <w:jc w:val="both"/>
        <w:rPr>
          <w:sz w:val="24"/>
          <w:szCs w:val="24"/>
        </w:rPr>
      </w:pPr>
      <w:r w:rsidRPr="001602D9">
        <w:rPr>
          <w:sz w:val="24"/>
          <w:szCs w:val="24"/>
        </w:rPr>
        <w:t xml:space="preserve"> </w:t>
      </w:r>
    </w:p>
    <w:p w:rsidR="001602D9" w:rsidRPr="001602D9" w:rsidRDefault="001602D9" w:rsidP="001602D9">
      <w:pPr>
        <w:pStyle w:val="GvdeMetni"/>
        <w:ind w:firstLine="708"/>
        <w:jc w:val="both"/>
        <w:rPr>
          <w:sz w:val="24"/>
          <w:szCs w:val="24"/>
        </w:rPr>
      </w:pPr>
      <w:r w:rsidRPr="001602D9">
        <w:rPr>
          <w:sz w:val="24"/>
          <w:szCs w:val="24"/>
        </w:rPr>
        <w:t xml:space="preserve">KARAR </w:t>
      </w:r>
      <w:proofErr w:type="gramStart"/>
      <w:r w:rsidRPr="001602D9">
        <w:rPr>
          <w:sz w:val="24"/>
          <w:szCs w:val="24"/>
        </w:rPr>
        <w:t>NO                  : 128</w:t>
      </w:r>
      <w:proofErr w:type="gramEnd"/>
    </w:p>
    <w:p w:rsidR="001602D9" w:rsidRPr="001602D9" w:rsidRDefault="001602D9" w:rsidP="001602D9">
      <w:pPr>
        <w:pStyle w:val="GvdeMetni"/>
        <w:ind w:firstLine="708"/>
        <w:jc w:val="both"/>
        <w:rPr>
          <w:sz w:val="24"/>
          <w:szCs w:val="24"/>
        </w:rPr>
      </w:pPr>
      <w:r w:rsidRPr="001602D9">
        <w:rPr>
          <w:sz w:val="24"/>
          <w:szCs w:val="24"/>
        </w:rPr>
        <w:t xml:space="preserve">VERİLEN </w:t>
      </w:r>
      <w:proofErr w:type="gramStart"/>
      <w:r w:rsidRPr="001602D9">
        <w:rPr>
          <w:sz w:val="24"/>
          <w:szCs w:val="24"/>
        </w:rPr>
        <w:t>KARAR  :</w:t>
      </w:r>
      <w:proofErr w:type="gramEnd"/>
    </w:p>
    <w:p w:rsidR="001602D9" w:rsidRPr="001602D9" w:rsidRDefault="001602D9" w:rsidP="001602D9">
      <w:pPr>
        <w:pStyle w:val="GvdeMetni"/>
        <w:ind w:firstLine="708"/>
        <w:jc w:val="both"/>
        <w:rPr>
          <w:sz w:val="24"/>
          <w:szCs w:val="24"/>
        </w:rPr>
      </w:pPr>
      <w:r w:rsidRPr="001602D9">
        <w:rPr>
          <w:sz w:val="24"/>
          <w:szCs w:val="24"/>
        </w:rPr>
        <w:t xml:space="preserve">İmar Komisyonu raporunda “İlçemiz Cami Mahallesi, tapunun 535 ada, 5-6-11 parsellerde kayıtlı söz konusu taşınmazların 12.07.2016 tarih ve 534 Sayılı Belediye Meclis Kararı ile onaylanan 5.Etap </w:t>
      </w:r>
      <w:proofErr w:type="gramStart"/>
      <w:r w:rsidRPr="001602D9">
        <w:rPr>
          <w:sz w:val="24"/>
          <w:szCs w:val="24"/>
        </w:rPr>
        <w:t>revizyon</w:t>
      </w:r>
      <w:proofErr w:type="gramEnd"/>
      <w:r w:rsidRPr="001602D9">
        <w:rPr>
          <w:sz w:val="24"/>
          <w:szCs w:val="24"/>
        </w:rPr>
        <w:t xml:space="preserve"> imar planı ile onaylanarak yürürlüğe giren imar planında taşınmazın emsal değerinin 1.20'dan 0.90'a düşürüldüğü ve açılan dava metni kararında ise" alanın konumu, alanda bulunan üniversite ve alanın gelişme eğilimleri dikkate alındığında, daha önce belirlenmiş ve ona göre de yapılaşmaların başlamış ve devam ettiği görüldüğünden belirlenen yoğunluk kararının sadece dava konusu parsel özelinde değil aynı zamanda alanın çevresiyle birlikte ve plan bütününde ele alınıp yeniden değerlendirilmesinin uygun ve gerekli olduğu, yoğunluk ulaşım, çevresel etkiler, yapılaşma, sosyal donatı gibi unsurların bu bağlamda yeniden ele alınmasının gerekli olduğu " belirtildiğinden alanda yapılan çalışmalar incelendiğinde sosyal ve teknik altyapı ihtiyacını sağlayacak alanın bulunmadığı görülmüş, bu konuda komisyonumuzun çalışmaları devam etmekte olup komisyonumuzca “oybirliği” ile ek süre talep edilmektedir” denilmektedir.</w:t>
      </w:r>
    </w:p>
    <w:p w:rsidR="000F43D0" w:rsidRDefault="001602D9" w:rsidP="001602D9">
      <w:pPr>
        <w:pStyle w:val="GvdeMetni"/>
        <w:ind w:firstLine="708"/>
        <w:jc w:val="both"/>
        <w:rPr>
          <w:sz w:val="24"/>
          <w:szCs w:val="24"/>
        </w:rPr>
      </w:pPr>
      <w:r w:rsidRPr="001602D9">
        <w:rPr>
          <w:sz w:val="24"/>
          <w:szCs w:val="24"/>
        </w:rPr>
        <w:t>Sosyal ve teknik altyapı ihtiyacını sağlayacak sosyal donatının bulununcaya kadar komisyona ek süre verilmesine, 5393 sayılı Belediye Kanununun 18. Maddesine göre oy birliği ile karar verildi.</w:t>
      </w:r>
    </w:p>
    <w:p w:rsidR="00D20C26" w:rsidRDefault="00D20C26" w:rsidP="00CA39E0">
      <w:pPr>
        <w:pStyle w:val="GvdeMetni"/>
        <w:ind w:firstLine="708"/>
        <w:jc w:val="both"/>
        <w:rPr>
          <w:sz w:val="24"/>
          <w:szCs w:val="24"/>
        </w:rPr>
      </w:pPr>
    </w:p>
    <w:p w:rsidR="00D20C26" w:rsidRDefault="00D20C26" w:rsidP="00CA39E0">
      <w:pPr>
        <w:pStyle w:val="GvdeMetni"/>
        <w:ind w:firstLine="708"/>
        <w:jc w:val="both"/>
        <w:rPr>
          <w:sz w:val="24"/>
          <w:szCs w:val="24"/>
        </w:rPr>
      </w:pPr>
    </w:p>
    <w:p w:rsidR="001602D9" w:rsidRDefault="001602D9" w:rsidP="00CA39E0">
      <w:pPr>
        <w:pStyle w:val="GvdeMetni"/>
        <w:ind w:firstLine="708"/>
        <w:jc w:val="both"/>
        <w:rPr>
          <w:sz w:val="24"/>
          <w:szCs w:val="24"/>
        </w:rPr>
      </w:pPr>
    </w:p>
    <w:p w:rsidR="001602D9" w:rsidRDefault="001602D9" w:rsidP="00CA39E0">
      <w:pPr>
        <w:pStyle w:val="GvdeMetni"/>
        <w:ind w:firstLine="708"/>
        <w:jc w:val="both"/>
        <w:rPr>
          <w:sz w:val="24"/>
          <w:szCs w:val="24"/>
        </w:rPr>
      </w:pPr>
    </w:p>
    <w:p w:rsidR="00E72443" w:rsidRPr="00CA39E0" w:rsidRDefault="00E72443" w:rsidP="00CA39E0">
      <w:pPr>
        <w:pStyle w:val="GvdeMetni"/>
        <w:ind w:firstLine="708"/>
        <w:jc w:val="both"/>
        <w:rPr>
          <w:sz w:val="24"/>
          <w:szCs w:val="24"/>
        </w:rPr>
      </w:pPr>
    </w:p>
    <w:p w:rsidR="00CA39E0" w:rsidRPr="00CA39E0" w:rsidRDefault="00CA39E0" w:rsidP="00CA39E0">
      <w:pPr>
        <w:pStyle w:val="GvdeMetni"/>
        <w:ind w:firstLine="708"/>
        <w:jc w:val="both"/>
        <w:rPr>
          <w:sz w:val="24"/>
          <w:szCs w:val="24"/>
        </w:rPr>
      </w:pPr>
      <w:proofErr w:type="spellStart"/>
      <w:r w:rsidRPr="00CA39E0">
        <w:rPr>
          <w:sz w:val="24"/>
          <w:szCs w:val="24"/>
        </w:rPr>
        <w:t>Emrullah</w:t>
      </w:r>
      <w:proofErr w:type="spellEnd"/>
      <w:r w:rsidRPr="00CA39E0">
        <w:rPr>
          <w:sz w:val="24"/>
          <w:szCs w:val="24"/>
        </w:rPr>
        <w:t xml:space="preserve"> ÜNAL</w:t>
      </w:r>
      <w:r w:rsidRPr="00CA39E0">
        <w:rPr>
          <w:sz w:val="24"/>
          <w:szCs w:val="24"/>
        </w:rPr>
        <w:tab/>
      </w:r>
      <w:r w:rsidRPr="00CA39E0">
        <w:rPr>
          <w:sz w:val="24"/>
          <w:szCs w:val="24"/>
        </w:rPr>
        <w:tab/>
      </w:r>
      <w:r w:rsidRPr="00CA39E0">
        <w:rPr>
          <w:sz w:val="24"/>
          <w:szCs w:val="24"/>
        </w:rPr>
        <w:tab/>
        <w:t xml:space="preserve">Osman TOLUNAY                </w:t>
      </w:r>
      <w:r w:rsidRPr="00CA39E0">
        <w:rPr>
          <w:sz w:val="24"/>
          <w:szCs w:val="24"/>
        </w:rPr>
        <w:tab/>
        <w:t>İsmail BAŞTAŞ</w:t>
      </w:r>
    </w:p>
    <w:p w:rsidR="00035EC3" w:rsidRDefault="00CA39E0" w:rsidP="00CA39E0">
      <w:pPr>
        <w:pStyle w:val="GvdeMetni"/>
        <w:ind w:firstLine="708"/>
        <w:jc w:val="both"/>
        <w:rPr>
          <w:sz w:val="24"/>
          <w:szCs w:val="24"/>
        </w:rPr>
      </w:pPr>
      <w:r w:rsidRPr="00CA39E0">
        <w:rPr>
          <w:sz w:val="24"/>
          <w:szCs w:val="24"/>
        </w:rPr>
        <w:t>Belediye Başkanı</w:t>
      </w:r>
      <w:r w:rsidRPr="00CA39E0">
        <w:rPr>
          <w:sz w:val="24"/>
          <w:szCs w:val="24"/>
        </w:rPr>
        <w:tab/>
        <w:t xml:space="preserve">      </w:t>
      </w:r>
      <w:r w:rsidRPr="00CA39E0">
        <w:rPr>
          <w:sz w:val="24"/>
          <w:szCs w:val="24"/>
        </w:rPr>
        <w:tab/>
        <w:t xml:space="preserve">                 </w:t>
      </w:r>
      <w:proofErr w:type="gramStart"/>
      <w:r w:rsidRPr="00CA39E0">
        <w:rPr>
          <w:sz w:val="24"/>
          <w:szCs w:val="24"/>
        </w:rPr>
        <w:t>Katip</w:t>
      </w:r>
      <w:proofErr w:type="gramEnd"/>
      <w:r w:rsidRPr="00CA39E0">
        <w:rPr>
          <w:sz w:val="24"/>
          <w:szCs w:val="24"/>
        </w:rPr>
        <w:tab/>
      </w:r>
      <w:r w:rsidRPr="00CA39E0">
        <w:rPr>
          <w:sz w:val="24"/>
          <w:szCs w:val="24"/>
        </w:rPr>
        <w:tab/>
      </w:r>
      <w:r w:rsidRPr="00CA39E0">
        <w:rPr>
          <w:sz w:val="24"/>
          <w:szCs w:val="24"/>
        </w:rPr>
        <w:tab/>
        <w:t xml:space="preserve">        </w:t>
      </w:r>
      <w:r w:rsidRPr="00CA39E0">
        <w:rPr>
          <w:sz w:val="24"/>
          <w:szCs w:val="24"/>
        </w:rPr>
        <w:tab/>
        <w:t xml:space="preserve">       Katip   </w:t>
      </w:r>
    </w:p>
    <w:p w:rsidR="00B6754E" w:rsidRDefault="00B6754E" w:rsidP="00B6754E">
      <w:pPr>
        <w:pStyle w:val="GvdeMetni"/>
        <w:ind w:firstLine="708"/>
        <w:jc w:val="both"/>
        <w:rPr>
          <w:sz w:val="24"/>
          <w:szCs w:val="24"/>
        </w:rPr>
      </w:pPr>
    </w:p>
    <w:p w:rsidR="00B6754E" w:rsidRPr="002D3C09" w:rsidRDefault="00B6754E" w:rsidP="00B6754E">
      <w:pPr>
        <w:pStyle w:val="GvdeMetni"/>
        <w:ind w:firstLine="708"/>
        <w:jc w:val="both"/>
        <w:rPr>
          <w:sz w:val="24"/>
          <w:szCs w:val="24"/>
        </w:rPr>
      </w:pPr>
    </w:p>
    <w:p w:rsidR="002D3C09" w:rsidRPr="002D3C09" w:rsidRDefault="002D3C09" w:rsidP="002D3C09">
      <w:pPr>
        <w:pStyle w:val="GvdeMetni"/>
        <w:ind w:firstLine="708"/>
        <w:jc w:val="both"/>
        <w:rPr>
          <w:sz w:val="24"/>
          <w:szCs w:val="24"/>
        </w:rPr>
      </w:pPr>
    </w:p>
    <w:sectPr w:rsidR="002D3C09" w:rsidRPr="002D3C09"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31596"/>
    <w:rsid w:val="00035EC3"/>
    <w:rsid w:val="00037E5A"/>
    <w:rsid w:val="000401E4"/>
    <w:rsid w:val="00040B33"/>
    <w:rsid w:val="000452C2"/>
    <w:rsid w:val="00047223"/>
    <w:rsid w:val="00051A06"/>
    <w:rsid w:val="00060917"/>
    <w:rsid w:val="000631E8"/>
    <w:rsid w:val="00065E8C"/>
    <w:rsid w:val="000709B8"/>
    <w:rsid w:val="000714C9"/>
    <w:rsid w:val="00073C08"/>
    <w:rsid w:val="000740DC"/>
    <w:rsid w:val="00074805"/>
    <w:rsid w:val="0008232C"/>
    <w:rsid w:val="000825FF"/>
    <w:rsid w:val="0008608A"/>
    <w:rsid w:val="0009135E"/>
    <w:rsid w:val="00094651"/>
    <w:rsid w:val="000A1246"/>
    <w:rsid w:val="000A38F9"/>
    <w:rsid w:val="000A3AEB"/>
    <w:rsid w:val="000A4445"/>
    <w:rsid w:val="000A48C1"/>
    <w:rsid w:val="000A75CA"/>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E267F"/>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410E"/>
    <w:rsid w:val="0015390B"/>
    <w:rsid w:val="00157686"/>
    <w:rsid w:val="001602D9"/>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2561"/>
    <w:rsid w:val="001F33B7"/>
    <w:rsid w:val="001F50F3"/>
    <w:rsid w:val="002001AC"/>
    <w:rsid w:val="00205E29"/>
    <w:rsid w:val="00210D30"/>
    <w:rsid w:val="00211C5D"/>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3C09"/>
    <w:rsid w:val="002D6069"/>
    <w:rsid w:val="002D6966"/>
    <w:rsid w:val="002D6AFB"/>
    <w:rsid w:val="002E0427"/>
    <w:rsid w:val="002E4CB3"/>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110A"/>
    <w:rsid w:val="00382E0A"/>
    <w:rsid w:val="00385E27"/>
    <w:rsid w:val="003871A7"/>
    <w:rsid w:val="00391D9B"/>
    <w:rsid w:val="003938B5"/>
    <w:rsid w:val="00396FF8"/>
    <w:rsid w:val="003A095A"/>
    <w:rsid w:val="003A72A1"/>
    <w:rsid w:val="003B0234"/>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4EEC"/>
    <w:rsid w:val="0044721B"/>
    <w:rsid w:val="0045157E"/>
    <w:rsid w:val="00453F0D"/>
    <w:rsid w:val="004551BE"/>
    <w:rsid w:val="004613D6"/>
    <w:rsid w:val="0046375F"/>
    <w:rsid w:val="0046627A"/>
    <w:rsid w:val="004678A4"/>
    <w:rsid w:val="00470FF6"/>
    <w:rsid w:val="00475B1C"/>
    <w:rsid w:val="00482DA4"/>
    <w:rsid w:val="00483ACD"/>
    <w:rsid w:val="0048733F"/>
    <w:rsid w:val="00487E6E"/>
    <w:rsid w:val="00497753"/>
    <w:rsid w:val="004A0BBE"/>
    <w:rsid w:val="004A1997"/>
    <w:rsid w:val="004A4A13"/>
    <w:rsid w:val="004A536A"/>
    <w:rsid w:val="004A66E1"/>
    <w:rsid w:val="004B0DD9"/>
    <w:rsid w:val="004B235B"/>
    <w:rsid w:val="004B4324"/>
    <w:rsid w:val="004B50CE"/>
    <w:rsid w:val="004C5630"/>
    <w:rsid w:val="004D1DF6"/>
    <w:rsid w:val="004E0408"/>
    <w:rsid w:val="004E3315"/>
    <w:rsid w:val="004E3D80"/>
    <w:rsid w:val="004F240E"/>
    <w:rsid w:val="004F29C2"/>
    <w:rsid w:val="004F2BB5"/>
    <w:rsid w:val="004F498E"/>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1414"/>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64DF"/>
    <w:rsid w:val="006676A6"/>
    <w:rsid w:val="006702D7"/>
    <w:rsid w:val="00677CAA"/>
    <w:rsid w:val="00682696"/>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0B60"/>
    <w:rsid w:val="006F629C"/>
    <w:rsid w:val="006F7FAB"/>
    <w:rsid w:val="00713E80"/>
    <w:rsid w:val="007147D8"/>
    <w:rsid w:val="00714E04"/>
    <w:rsid w:val="00720737"/>
    <w:rsid w:val="007209C2"/>
    <w:rsid w:val="007306E4"/>
    <w:rsid w:val="00731FFD"/>
    <w:rsid w:val="00732913"/>
    <w:rsid w:val="007330DE"/>
    <w:rsid w:val="007337EC"/>
    <w:rsid w:val="00734095"/>
    <w:rsid w:val="00736B9C"/>
    <w:rsid w:val="007445E6"/>
    <w:rsid w:val="0074516F"/>
    <w:rsid w:val="00745AA8"/>
    <w:rsid w:val="007536D6"/>
    <w:rsid w:val="00755B10"/>
    <w:rsid w:val="00755E88"/>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0E2"/>
    <w:rsid w:val="0083763B"/>
    <w:rsid w:val="008415D7"/>
    <w:rsid w:val="00850C63"/>
    <w:rsid w:val="008524FE"/>
    <w:rsid w:val="00855819"/>
    <w:rsid w:val="00855D2F"/>
    <w:rsid w:val="00860AB4"/>
    <w:rsid w:val="0086289F"/>
    <w:rsid w:val="0086383A"/>
    <w:rsid w:val="008671A3"/>
    <w:rsid w:val="00873659"/>
    <w:rsid w:val="008835D6"/>
    <w:rsid w:val="00884E7D"/>
    <w:rsid w:val="00890DED"/>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F692D"/>
    <w:rsid w:val="0091213B"/>
    <w:rsid w:val="009136B9"/>
    <w:rsid w:val="0091406E"/>
    <w:rsid w:val="00922574"/>
    <w:rsid w:val="00924331"/>
    <w:rsid w:val="0092492C"/>
    <w:rsid w:val="00931362"/>
    <w:rsid w:val="00933F16"/>
    <w:rsid w:val="0093576C"/>
    <w:rsid w:val="0093591D"/>
    <w:rsid w:val="00936966"/>
    <w:rsid w:val="00936D4D"/>
    <w:rsid w:val="00937297"/>
    <w:rsid w:val="0094699A"/>
    <w:rsid w:val="0095321A"/>
    <w:rsid w:val="00954EB7"/>
    <w:rsid w:val="00960E0C"/>
    <w:rsid w:val="009612E9"/>
    <w:rsid w:val="009649EF"/>
    <w:rsid w:val="0097103B"/>
    <w:rsid w:val="00971DD2"/>
    <w:rsid w:val="0097241D"/>
    <w:rsid w:val="0097288E"/>
    <w:rsid w:val="00975AAA"/>
    <w:rsid w:val="009839BD"/>
    <w:rsid w:val="00983BFA"/>
    <w:rsid w:val="00985479"/>
    <w:rsid w:val="00994740"/>
    <w:rsid w:val="00995CC0"/>
    <w:rsid w:val="00996B2C"/>
    <w:rsid w:val="009A18BD"/>
    <w:rsid w:val="009A25C0"/>
    <w:rsid w:val="009A2FF3"/>
    <w:rsid w:val="009A3519"/>
    <w:rsid w:val="009A68D5"/>
    <w:rsid w:val="009A7BDF"/>
    <w:rsid w:val="009B19AB"/>
    <w:rsid w:val="009B1F45"/>
    <w:rsid w:val="009B4234"/>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6754E"/>
    <w:rsid w:val="00B80E5D"/>
    <w:rsid w:val="00B81E3F"/>
    <w:rsid w:val="00B83AD6"/>
    <w:rsid w:val="00B83F31"/>
    <w:rsid w:val="00B863FE"/>
    <w:rsid w:val="00B94100"/>
    <w:rsid w:val="00B96BA1"/>
    <w:rsid w:val="00BA748F"/>
    <w:rsid w:val="00BA74BB"/>
    <w:rsid w:val="00BC2F22"/>
    <w:rsid w:val="00BC55F8"/>
    <w:rsid w:val="00BC62CC"/>
    <w:rsid w:val="00BD3A0C"/>
    <w:rsid w:val="00BD4602"/>
    <w:rsid w:val="00BD592F"/>
    <w:rsid w:val="00BD7A79"/>
    <w:rsid w:val="00BE12C0"/>
    <w:rsid w:val="00BE70B9"/>
    <w:rsid w:val="00BF7B2B"/>
    <w:rsid w:val="00C037AF"/>
    <w:rsid w:val="00C054DC"/>
    <w:rsid w:val="00C056FA"/>
    <w:rsid w:val="00C10080"/>
    <w:rsid w:val="00C11299"/>
    <w:rsid w:val="00C24A2F"/>
    <w:rsid w:val="00C25729"/>
    <w:rsid w:val="00C259EA"/>
    <w:rsid w:val="00C25FAD"/>
    <w:rsid w:val="00C273A4"/>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39E0"/>
    <w:rsid w:val="00CA59CC"/>
    <w:rsid w:val="00CA5D3D"/>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0B4D"/>
    <w:rsid w:val="00D1129D"/>
    <w:rsid w:val="00D16E73"/>
    <w:rsid w:val="00D20C26"/>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896"/>
    <w:rsid w:val="00DC7A97"/>
    <w:rsid w:val="00DC7B0E"/>
    <w:rsid w:val="00DD05CC"/>
    <w:rsid w:val="00DD3B3C"/>
    <w:rsid w:val="00DD7E92"/>
    <w:rsid w:val="00DE0A2A"/>
    <w:rsid w:val="00DE1B58"/>
    <w:rsid w:val="00DE1ED6"/>
    <w:rsid w:val="00DF158A"/>
    <w:rsid w:val="00DF17C6"/>
    <w:rsid w:val="00E04F1B"/>
    <w:rsid w:val="00E05A09"/>
    <w:rsid w:val="00E07D9A"/>
    <w:rsid w:val="00E10364"/>
    <w:rsid w:val="00E10EF2"/>
    <w:rsid w:val="00E1222A"/>
    <w:rsid w:val="00E22A7D"/>
    <w:rsid w:val="00E265AC"/>
    <w:rsid w:val="00E27C9B"/>
    <w:rsid w:val="00E413C9"/>
    <w:rsid w:val="00E478A3"/>
    <w:rsid w:val="00E51E22"/>
    <w:rsid w:val="00E53170"/>
    <w:rsid w:val="00E70149"/>
    <w:rsid w:val="00E72443"/>
    <w:rsid w:val="00E7254E"/>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262C"/>
    <w:rsid w:val="00EE3D0A"/>
    <w:rsid w:val="00EE67CB"/>
    <w:rsid w:val="00EF137B"/>
    <w:rsid w:val="00F003DA"/>
    <w:rsid w:val="00F022B9"/>
    <w:rsid w:val="00F046D1"/>
    <w:rsid w:val="00F16847"/>
    <w:rsid w:val="00F16C25"/>
    <w:rsid w:val="00F2238D"/>
    <w:rsid w:val="00F22DC9"/>
    <w:rsid w:val="00F24014"/>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E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1A82B-4288-450A-A6B5-EA32CB750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2</cp:revision>
  <cp:lastPrinted>2019-08-08T12:49:00Z</cp:lastPrinted>
  <dcterms:created xsi:type="dcterms:W3CDTF">2019-09-06T11:22:00Z</dcterms:created>
  <dcterms:modified xsi:type="dcterms:W3CDTF">2019-09-06T11:22:00Z</dcterms:modified>
</cp:coreProperties>
</file>