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80" w:rsidRPr="00C922CC" w:rsidRDefault="00451871" w:rsidP="00451871">
      <w:pPr>
        <w:pStyle w:val="AralkYok"/>
        <w:rPr>
          <w:sz w:val="24"/>
          <w:szCs w:val="24"/>
        </w:rPr>
      </w:pPr>
      <w:bookmarkStart w:id="0" w:name="_GoBack"/>
      <w:bookmarkEnd w:id="0"/>
      <w:r w:rsidRPr="00C922CC">
        <w:rPr>
          <w:sz w:val="24"/>
          <w:szCs w:val="24"/>
        </w:rPr>
        <w:t xml:space="preserve">  </w:t>
      </w:r>
    </w:p>
    <w:p w:rsidR="00451871" w:rsidRPr="00C922CC" w:rsidRDefault="00451871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BUCAK BELEDİYE BAŞKANLIĞI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KARIŞIK AMBALAJ ATIKLARININ SATIŞI İŞİ İHALE İLANI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</w:p>
    <w:p w:rsidR="00353434" w:rsidRPr="00C922CC" w:rsidRDefault="00451871" w:rsidP="00353434">
      <w:pPr>
        <w:pStyle w:val="AralkYok"/>
        <w:rPr>
          <w:sz w:val="24"/>
          <w:szCs w:val="24"/>
        </w:rPr>
      </w:pPr>
      <w:r w:rsidRPr="00C922CC">
        <w:rPr>
          <w:rFonts w:eastAsia="Courier New"/>
          <w:sz w:val="24"/>
          <w:szCs w:val="24"/>
        </w:rPr>
        <w:t xml:space="preserve"> </w:t>
      </w:r>
      <w:r w:rsidR="00353434" w:rsidRPr="00C922CC">
        <w:rPr>
          <w:rFonts w:eastAsia="Courier New"/>
          <w:sz w:val="24"/>
          <w:szCs w:val="24"/>
        </w:rPr>
        <w:t>1-</w:t>
      </w:r>
      <w:r w:rsidR="00353434" w:rsidRPr="00C922CC">
        <w:rPr>
          <w:rStyle w:val="Gvdemetni"/>
          <w:rFonts w:eastAsia="Courier New"/>
          <w:sz w:val="24"/>
          <w:szCs w:val="24"/>
        </w:rPr>
        <w:t xml:space="preserve"> </w:t>
      </w:r>
      <w:r w:rsidR="00353434" w:rsidRPr="00C922CC">
        <w:rPr>
          <w:sz w:val="24"/>
          <w:szCs w:val="24"/>
        </w:rPr>
        <w:t>İhalenin konusu; BUCAK Belediyesi tarafından 1.200 ton karışık (kâğıt, karton, plastik, naylon, cam ve metal) ambalaj atıklarının satışı işidir.</w:t>
      </w:r>
    </w:p>
    <w:p w:rsidR="00C06024" w:rsidRPr="00C922CC" w:rsidRDefault="00353434" w:rsidP="00C06024">
      <w:pPr>
        <w:pStyle w:val="Standard"/>
        <w:ind w:firstLine="709"/>
        <w:jc w:val="both"/>
        <w:rPr>
          <w:rFonts w:cs="Times New Roman" w:hint="eastAsia"/>
        </w:rPr>
      </w:pPr>
      <w:r w:rsidRPr="00C922CC">
        <w:rPr>
          <w:rFonts w:cs="Times New Roman"/>
        </w:rPr>
        <w:t xml:space="preserve"> </w:t>
      </w:r>
    </w:p>
    <w:p w:rsidR="00353434" w:rsidRPr="00C922CC" w:rsidRDefault="00353434" w:rsidP="00353434">
      <w:pPr>
        <w:pStyle w:val="AralkYok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 xml:space="preserve"> 2</w:t>
      </w:r>
      <w:r w:rsidRPr="00C922CC">
        <w:rPr>
          <w:b/>
          <w:color w:val="000003"/>
          <w:sz w:val="24"/>
          <w:szCs w:val="24"/>
        </w:rPr>
        <w:t xml:space="preserve"> </w:t>
      </w:r>
      <w:r w:rsidRPr="00C922CC">
        <w:rPr>
          <w:b/>
          <w:sz w:val="24"/>
          <w:szCs w:val="24"/>
        </w:rPr>
        <w:t>- İhaleye ilişkin bilgiler</w:t>
      </w:r>
    </w:p>
    <w:p w:rsidR="00353434" w:rsidRPr="00C922CC" w:rsidRDefault="00353434" w:rsidP="00353434">
      <w:pPr>
        <w:pStyle w:val="AralkYok"/>
        <w:rPr>
          <w:color w:val="000003"/>
          <w:sz w:val="24"/>
          <w:szCs w:val="24"/>
        </w:rPr>
      </w:pPr>
      <w:r w:rsidRPr="00C922CC">
        <w:rPr>
          <w:sz w:val="24"/>
          <w:szCs w:val="24"/>
        </w:rPr>
        <w:t xml:space="preserve"> 2-1. İhal</w:t>
      </w:r>
      <w:r w:rsidRPr="00C922CC">
        <w:rPr>
          <w:color w:val="000003"/>
          <w:sz w:val="24"/>
          <w:szCs w:val="24"/>
        </w:rPr>
        <w:t>e</w:t>
      </w:r>
      <w:r w:rsidRPr="00C922CC">
        <w:rPr>
          <w:sz w:val="24"/>
          <w:szCs w:val="24"/>
        </w:rPr>
        <w:t>ye konu bilgiler aşağıd</w:t>
      </w:r>
      <w:r w:rsidRPr="00C922CC">
        <w:rPr>
          <w:color w:val="000003"/>
          <w:sz w:val="24"/>
          <w:szCs w:val="24"/>
        </w:rPr>
        <w:t>a</w:t>
      </w:r>
      <w:r w:rsidRPr="00C922CC">
        <w:rPr>
          <w:sz w:val="24"/>
          <w:szCs w:val="24"/>
        </w:rPr>
        <w:t>ki tabloda gösteril</w:t>
      </w:r>
      <w:r w:rsidRPr="00C922CC">
        <w:rPr>
          <w:color w:val="000003"/>
          <w:sz w:val="24"/>
          <w:szCs w:val="24"/>
        </w:rPr>
        <w:t>diği gibid</w:t>
      </w:r>
      <w:r w:rsidRPr="00C922CC">
        <w:rPr>
          <w:sz w:val="24"/>
          <w:szCs w:val="24"/>
        </w:rPr>
        <w:t>i</w:t>
      </w:r>
      <w:r w:rsidRPr="00C922CC">
        <w:rPr>
          <w:color w:val="000003"/>
          <w:sz w:val="24"/>
          <w:szCs w:val="24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606" w:type="dxa"/>
          </w:tcPr>
          <w:p w:rsidR="00353434" w:rsidRPr="00C922CC" w:rsidRDefault="00353434" w:rsidP="00353434">
            <w:pPr>
              <w:pStyle w:val="AralkYok"/>
              <w:jc w:val="both"/>
              <w:rPr>
                <w:sz w:val="24"/>
                <w:szCs w:val="24"/>
              </w:rPr>
            </w:pPr>
            <w:r w:rsidRPr="00C922CC">
              <w:rPr>
                <w:sz w:val="24"/>
                <w:szCs w:val="24"/>
              </w:rPr>
              <w:t>2886 sayılı Devlet İhale Kanunu’nun 45’inci maddesi uyarınca açık teklif usulü ile encümen huzurunda yapılacaktır.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Tahmini Bedel</w:t>
            </w:r>
          </w:p>
        </w:tc>
        <w:tc>
          <w:tcPr>
            <w:tcW w:w="4606" w:type="dxa"/>
          </w:tcPr>
          <w:p w:rsidR="00353434" w:rsidRPr="00C922CC" w:rsidRDefault="00353434" w:rsidP="00353434">
            <w:pPr>
              <w:pStyle w:val="AralkYok"/>
              <w:jc w:val="both"/>
              <w:rPr>
                <w:b/>
                <w:sz w:val="24"/>
                <w:szCs w:val="24"/>
              </w:rPr>
            </w:pPr>
            <w:r w:rsidRPr="00C922CC">
              <w:rPr>
                <w:b/>
                <w:sz w:val="24"/>
                <w:szCs w:val="24"/>
              </w:rPr>
              <w:t>1.200 (</w:t>
            </w:r>
            <w:proofErr w:type="spellStart"/>
            <w:r w:rsidRPr="00C922CC">
              <w:rPr>
                <w:b/>
                <w:sz w:val="24"/>
                <w:szCs w:val="24"/>
              </w:rPr>
              <w:t>Binikiyüz</w:t>
            </w:r>
            <w:proofErr w:type="spellEnd"/>
            <w:r w:rsidRPr="00C922CC">
              <w:rPr>
                <w:b/>
                <w:sz w:val="24"/>
                <w:szCs w:val="24"/>
              </w:rPr>
              <w:t>) ton başı birim fiyatı 1,00 TL/kg 1.200.000,00 TL + KDV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Tahmini bedelin %3’ü 36.000,00 TL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4606" w:type="dxa"/>
          </w:tcPr>
          <w:p w:rsidR="00353434" w:rsidRPr="00C922CC" w:rsidRDefault="00353434" w:rsidP="00353434">
            <w:pPr>
              <w:pStyle w:val="AralkYok"/>
              <w:jc w:val="both"/>
              <w:rPr>
                <w:sz w:val="24"/>
                <w:szCs w:val="24"/>
              </w:rPr>
            </w:pPr>
            <w:r w:rsidRPr="00C922CC">
              <w:rPr>
                <w:color w:val="000002"/>
                <w:sz w:val="24"/>
                <w:szCs w:val="24"/>
              </w:rPr>
              <w:t>Oğuzhan Mahallesi, Atatürk Caddesi No:1 Bucak/BURDUR</w:t>
            </w:r>
            <w:r w:rsidRPr="00C922CC">
              <w:rPr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583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 xml:space="preserve">Tekliflerin 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>için İhale Katılım Evraklarının teslim</w:t>
            </w: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im Edileceği En Son Tarih ve Saat</w:t>
            </w:r>
          </w:p>
        </w:tc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10.12.2021 saat 14:00 CUMA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b/>
                <w:sz w:val="24"/>
                <w:szCs w:val="24"/>
              </w:rPr>
              <w:t>10.12.2021 saat 14:30 CUMA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4606" w:type="dxa"/>
          </w:tcPr>
          <w:p w:rsidR="00353434" w:rsidRPr="00C922CC" w:rsidRDefault="00353434" w:rsidP="00353434">
            <w:pPr>
              <w:pStyle w:val="AralkYok"/>
              <w:jc w:val="both"/>
              <w:rPr>
                <w:sz w:val="24"/>
                <w:szCs w:val="24"/>
              </w:rPr>
            </w:pPr>
            <w:r w:rsidRPr="00C922CC">
              <w:rPr>
                <w:color w:val="000002"/>
                <w:sz w:val="24"/>
                <w:szCs w:val="24"/>
              </w:rPr>
              <w:t>Oğuzhan Mahallesi, Atatürk Caddesi No:1 Bucak/BURDUR</w:t>
            </w:r>
            <w:r w:rsidRPr="00C922CC">
              <w:rPr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C922CC" w:rsidTr="00D024A1">
        <w:tc>
          <w:tcPr>
            <w:tcW w:w="4606" w:type="dxa"/>
          </w:tcPr>
          <w:p w:rsidR="00353434" w:rsidRPr="00C922CC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CC">
              <w:rPr>
                <w:rFonts w:ascii="Times New Roman" w:hAnsi="Times New Roman" w:cs="Times New Roman"/>
                <w:sz w:val="24"/>
                <w:szCs w:val="24"/>
              </w:rPr>
              <w:t>Sözleşmenin Süresi</w:t>
            </w:r>
          </w:p>
        </w:tc>
        <w:tc>
          <w:tcPr>
            <w:tcW w:w="4606" w:type="dxa"/>
          </w:tcPr>
          <w:p w:rsidR="00353434" w:rsidRPr="00C922CC" w:rsidRDefault="00353434" w:rsidP="00353434">
            <w:pPr>
              <w:pStyle w:val="AralkYok"/>
              <w:jc w:val="both"/>
              <w:rPr>
                <w:color w:val="000002"/>
                <w:sz w:val="24"/>
                <w:szCs w:val="24"/>
              </w:rPr>
            </w:pPr>
            <w:r w:rsidRPr="00C922CC">
              <w:rPr>
                <w:color w:val="000002"/>
                <w:sz w:val="24"/>
                <w:szCs w:val="24"/>
              </w:rPr>
              <w:t xml:space="preserve">12 </w:t>
            </w:r>
            <w:proofErr w:type="gramStart"/>
            <w:r w:rsidRPr="00C922CC">
              <w:rPr>
                <w:color w:val="000002"/>
                <w:sz w:val="24"/>
                <w:szCs w:val="24"/>
              </w:rPr>
              <w:t>Aydır</w:t>
            </w:r>
            <w:proofErr w:type="gramEnd"/>
            <w:r w:rsidRPr="00C922CC">
              <w:rPr>
                <w:color w:val="000002"/>
                <w:sz w:val="24"/>
                <w:szCs w:val="24"/>
              </w:rPr>
              <w:t>.</w:t>
            </w:r>
          </w:p>
        </w:tc>
      </w:tr>
    </w:tbl>
    <w:p w:rsidR="00353434" w:rsidRPr="00C922CC" w:rsidRDefault="00353434" w:rsidP="00353434">
      <w:pPr>
        <w:pStyle w:val="Style"/>
        <w:spacing w:line="360" w:lineRule="auto"/>
        <w:ind w:left="4"/>
        <w:jc w:val="both"/>
        <w:textAlignment w:val="baseline"/>
        <w:rPr>
          <w:b/>
          <w:color w:val="000002"/>
        </w:rPr>
      </w:pPr>
    </w:p>
    <w:p w:rsidR="00353434" w:rsidRPr="00C922CC" w:rsidRDefault="00353434" w:rsidP="00353434">
      <w:pPr>
        <w:pStyle w:val="Style"/>
        <w:spacing w:line="360" w:lineRule="auto"/>
        <w:ind w:right="1435"/>
        <w:textAlignment w:val="baseline"/>
        <w:rPr>
          <w:b/>
          <w:color w:val="000002"/>
        </w:rPr>
      </w:pPr>
      <w:r w:rsidRPr="00C922CC">
        <w:rPr>
          <w:b/>
          <w:color w:val="000002"/>
        </w:rPr>
        <w:t>3</w:t>
      </w:r>
      <w:r w:rsidRPr="00C922CC">
        <w:rPr>
          <w:color w:val="000002"/>
        </w:rPr>
        <w:t xml:space="preserve">- </w:t>
      </w:r>
      <w:r w:rsidRPr="00C922CC">
        <w:rPr>
          <w:b/>
          <w:color w:val="000002"/>
        </w:rPr>
        <w:t xml:space="preserve">İhaleye katılabilmek için gereken belgeler ve yeterlilik </w:t>
      </w:r>
      <w:proofErr w:type="gramStart"/>
      <w:r w:rsidRPr="00C922CC">
        <w:rPr>
          <w:b/>
          <w:color w:val="000002"/>
        </w:rPr>
        <w:t>kriterleri</w:t>
      </w:r>
      <w:proofErr w:type="gramEnd"/>
      <w:r w:rsidRPr="00C922CC">
        <w:rPr>
          <w:b/>
          <w:color w:val="000002"/>
        </w:rPr>
        <w:t xml:space="preserve"> </w:t>
      </w:r>
    </w:p>
    <w:p w:rsidR="00353434" w:rsidRPr="00C922CC" w:rsidRDefault="00353434" w:rsidP="00353434">
      <w:pPr>
        <w:pStyle w:val="Style"/>
        <w:spacing w:line="360" w:lineRule="auto"/>
        <w:ind w:right="1435"/>
        <w:textAlignment w:val="baseline"/>
      </w:pPr>
      <w:r w:rsidRPr="00C922CC">
        <w:rPr>
          <w:b/>
          <w:color w:val="000002"/>
        </w:rPr>
        <w:t>3.1.</w:t>
      </w:r>
      <w:r w:rsidRPr="00C922CC">
        <w:rPr>
          <w:color w:val="000002"/>
        </w:rPr>
        <w:t>İsteklilerin teklifleri kapsamında;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C922CC">
        <w:rPr>
          <w:color w:val="000002"/>
        </w:rPr>
        <w:t>Yasal yerleşim sahibi olmaları, tebligat için Türkiye'de adres göstermeleri, gerçek kişilerin T.C. kimlik numarasını, tüzel kişilerin ise vergi kimlik numarasını,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C922CC">
        <w:rPr>
          <w:color w:val="000002"/>
        </w:rPr>
        <w:t>İstenilen geçici teminatı,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before="133" w:line="360" w:lineRule="auto"/>
        <w:ind w:left="720" w:hanging="350"/>
        <w:textAlignment w:val="baseline"/>
        <w:rPr>
          <w:color w:val="000002"/>
        </w:rPr>
      </w:pPr>
      <w:r w:rsidRPr="00C922CC">
        <w:rPr>
          <w:color w:val="000002"/>
        </w:rPr>
        <w:t xml:space="preserve">Tüzel kişiler adına ihaleye gireceklerin; tüzel kişiliğin idare merkezinin bulunduğu yer mahkemesinden veya siciline kayıtlı bulunduğu ticaret veya sanayi odasından ve yahut benzeri mesleki kuruluştan 2021 yılı içerisinde alınmış sicil kayıt belgesi ile tüzel </w:t>
      </w:r>
      <w:r w:rsidRPr="00C922CC">
        <w:rPr>
          <w:color w:val="000002"/>
        </w:rPr>
        <w:lastRenderedPageBreak/>
        <w:t xml:space="preserve">kişilik adına ihaleye katılacak veya teklifte bulunacak kişilerin tüzel kişiliği temsile tam yetkili olduklarını gösterir noterlikçe tasdik edilmiş imza sirkülerini veya </w:t>
      </w:r>
      <w:proofErr w:type="gramStart"/>
      <w:r w:rsidRPr="00C922CC">
        <w:rPr>
          <w:color w:val="000002"/>
        </w:rPr>
        <w:t>vekaletname</w:t>
      </w:r>
      <w:proofErr w:type="gramEnd"/>
      <w:r w:rsidRPr="00C922CC">
        <w:rPr>
          <w:color w:val="000002"/>
        </w:rPr>
        <w:t xml:space="preserve"> ve nüfus cüzdan suretini,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line="360" w:lineRule="auto"/>
        <w:ind w:left="724" w:hanging="360"/>
        <w:textAlignment w:val="baseline"/>
      </w:pPr>
      <w:r w:rsidRPr="00C922CC">
        <w:rPr>
          <w:color w:val="000003"/>
        </w:rPr>
        <w:t xml:space="preserve">Gerçek kişiler adına ihaleye gireceklerin; nüfus cüzdan sureti ve noter tasdikli </w:t>
      </w:r>
      <w:proofErr w:type="gramStart"/>
      <w:r w:rsidRPr="00C922CC">
        <w:rPr>
          <w:color w:val="000003"/>
        </w:rPr>
        <w:t>vekaletname</w:t>
      </w:r>
      <w:proofErr w:type="gramEnd"/>
      <w:r w:rsidRPr="00C922CC">
        <w:rPr>
          <w:color w:val="000003"/>
        </w:rPr>
        <w:t xml:space="preserve"> örneğini,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line="360" w:lineRule="auto"/>
        <w:ind w:left="724" w:hanging="360"/>
        <w:textAlignment w:val="baseline"/>
      </w:pPr>
      <w:r w:rsidRPr="00C922CC">
        <w:rPr>
          <w:color w:val="000003"/>
        </w:rPr>
        <w:t>İhale dokümanı satın aldıklarına dair makbuz</w:t>
      </w:r>
      <w:r w:rsidRPr="00C922CC">
        <w:t>u,</w:t>
      </w:r>
    </w:p>
    <w:p w:rsidR="00353434" w:rsidRPr="00C922CC" w:rsidRDefault="00353434" w:rsidP="00353434">
      <w:pPr>
        <w:pStyle w:val="Style"/>
        <w:numPr>
          <w:ilvl w:val="0"/>
          <w:numId w:val="4"/>
        </w:numPr>
        <w:spacing w:line="360" w:lineRule="auto"/>
        <w:ind w:left="724" w:hanging="360"/>
        <w:textAlignment w:val="baseline"/>
      </w:pPr>
      <w:r w:rsidRPr="00C922CC">
        <w:rPr>
          <w:color w:val="000003"/>
        </w:rPr>
        <w:t>Çevre ve Şehircilik Bakanlığı tarafından verilen Çevre İzin ve Lisans Belgesini</w:t>
      </w:r>
      <w:r w:rsidRPr="00C922CC">
        <w:rPr>
          <w:color w:val="18181A"/>
        </w:rPr>
        <w:t>,</w:t>
      </w:r>
      <w:r w:rsidRPr="00C922CC">
        <w:rPr>
          <w:color w:val="000003"/>
        </w:rPr>
        <w:t xml:space="preserve"> sunmaları gerekmektedir. Yukarıda belirtilen belgeleri teklifleri ile birlikte ibraz etmeyen istekliler ihale dışı bırakılacaktır.</w:t>
      </w:r>
    </w:p>
    <w:p w:rsidR="0035343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C922CC">
        <w:rPr>
          <w:b/>
          <w:color w:val="000002"/>
        </w:rPr>
        <w:t>4-</w:t>
      </w:r>
      <w:r w:rsidR="00353434" w:rsidRPr="00C922CC">
        <w:rPr>
          <w:b/>
          <w:color w:val="000002"/>
        </w:rPr>
        <w:t xml:space="preserve"> </w:t>
      </w:r>
      <w:r w:rsidR="00353434" w:rsidRPr="00C922CC">
        <w:rPr>
          <w:color w:val="000002"/>
        </w:rPr>
        <w:t>İha</w:t>
      </w:r>
      <w:r w:rsidR="00353434" w:rsidRPr="00C922CC">
        <w:rPr>
          <w:color w:val="000003"/>
        </w:rPr>
        <w:t>l</w:t>
      </w:r>
      <w:r w:rsidR="00353434" w:rsidRPr="00C922CC">
        <w:rPr>
          <w:color w:val="000002"/>
        </w:rPr>
        <w:t xml:space="preserve">e dokümanı </w:t>
      </w:r>
      <w:r w:rsidRPr="00C922CC">
        <w:rPr>
          <w:color w:val="000002"/>
        </w:rPr>
        <w:t xml:space="preserve">2 inci madde </w:t>
      </w:r>
      <w:r w:rsidR="00353434" w:rsidRPr="00C922CC">
        <w:rPr>
          <w:color w:val="000002"/>
        </w:rPr>
        <w:t xml:space="preserve"> 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elirtilen adreste haft</w:t>
      </w:r>
      <w:r w:rsidR="00353434" w:rsidRPr="00C922CC">
        <w:rPr>
          <w:color w:val="000003"/>
        </w:rPr>
        <w:t xml:space="preserve">a </w:t>
      </w:r>
      <w:r w:rsidR="00353434" w:rsidRPr="00C922CC">
        <w:rPr>
          <w:color w:val="000002"/>
        </w:rPr>
        <w:t>içi 10</w:t>
      </w:r>
      <w:r w:rsidR="00353434" w:rsidRPr="00C922CC">
        <w:rPr>
          <w:color w:val="000003"/>
        </w:rPr>
        <w:t>:</w:t>
      </w:r>
      <w:r w:rsidR="00353434" w:rsidRPr="00C922CC">
        <w:rPr>
          <w:color w:val="000002"/>
        </w:rPr>
        <w:t>0</w:t>
      </w:r>
      <w:r w:rsidR="00353434" w:rsidRPr="00C922CC">
        <w:rPr>
          <w:color w:val="000003"/>
        </w:rPr>
        <w:t xml:space="preserve">0 </w:t>
      </w:r>
      <w:r w:rsidR="00353434" w:rsidRPr="00C922CC">
        <w:rPr>
          <w:color w:val="000002"/>
        </w:rPr>
        <w:t>- 12:3</w:t>
      </w:r>
      <w:r w:rsidR="00353434" w:rsidRPr="00C922CC">
        <w:rPr>
          <w:color w:val="151519"/>
        </w:rPr>
        <w:t>0</w:t>
      </w:r>
      <w:r w:rsidR="00353434" w:rsidRPr="00C922CC">
        <w:rPr>
          <w:color w:val="000002"/>
        </w:rPr>
        <w:t>, 13:00 - 1</w:t>
      </w:r>
      <w:r w:rsidR="00353434" w:rsidRPr="00C922CC">
        <w:rPr>
          <w:color w:val="000003"/>
        </w:rPr>
        <w:t>6</w:t>
      </w:r>
      <w:r w:rsidR="00353434" w:rsidRPr="00C922CC">
        <w:rPr>
          <w:color w:val="000002"/>
        </w:rPr>
        <w:t>:00 saatler</w:t>
      </w:r>
      <w:r w:rsidR="00353434" w:rsidRPr="00C922CC">
        <w:rPr>
          <w:color w:val="000003"/>
        </w:rPr>
        <w:t xml:space="preserve">i </w:t>
      </w:r>
      <w:r w:rsidR="00353434" w:rsidRPr="00C922CC">
        <w:rPr>
          <w:color w:val="000002"/>
        </w:rPr>
        <w:t>arasında bedel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iz olarak görüle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ili</w:t>
      </w:r>
      <w:r w:rsidR="00353434" w:rsidRPr="00C922CC">
        <w:rPr>
          <w:color w:val="000003"/>
        </w:rPr>
        <w:t xml:space="preserve">r </w:t>
      </w:r>
      <w:r w:rsidR="00353434" w:rsidRPr="00C922CC">
        <w:rPr>
          <w:color w:val="000002"/>
        </w:rPr>
        <w:t>v</w:t>
      </w:r>
      <w:r w:rsidR="00353434" w:rsidRPr="00C922CC">
        <w:rPr>
          <w:color w:val="000003"/>
        </w:rPr>
        <w:t>e</w:t>
      </w:r>
      <w:r w:rsidR="00353434" w:rsidRPr="00C922CC">
        <w:rPr>
          <w:color w:val="000002"/>
        </w:rPr>
        <w:t>ya</w:t>
      </w:r>
      <w:r w:rsidR="00993591">
        <w:rPr>
          <w:color w:val="000002"/>
        </w:rPr>
        <w:t xml:space="preserve"> 250.00TL.</w:t>
      </w:r>
      <w:r w:rsidR="00353434" w:rsidRPr="00C922CC">
        <w:rPr>
          <w:color w:val="000002"/>
        </w:rPr>
        <w:t xml:space="preserve"> be</w:t>
      </w:r>
      <w:r w:rsidR="00353434" w:rsidRPr="00C922CC">
        <w:rPr>
          <w:color w:val="000003"/>
        </w:rPr>
        <w:t>d</w:t>
      </w:r>
      <w:r w:rsidR="00353434" w:rsidRPr="00C922CC">
        <w:rPr>
          <w:color w:val="000002"/>
        </w:rPr>
        <w:t>el karşı</w:t>
      </w:r>
      <w:r w:rsidR="00353434" w:rsidRPr="00C922CC">
        <w:rPr>
          <w:color w:val="000003"/>
        </w:rPr>
        <w:t>lığ</w:t>
      </w:r>
      <w:r w:rsidR="00353434" w:rsidRPr="00C922CC">
        <w:rPr>
          <w:color w:val="000002"/>
        </w:rPr>
        <w:t>ı satın alınabil</w:t>
      </w:r>
      <w:r w:rsidR="00353434" w:rsidRPr="00C922CC">
        <w:rPr>
          <w:color w:val="000003"/>
        </w:rPr>
        <w:t xml:space="preserve">ir. </w:t>
      </w:r>
      <w:r w:rsidR="00353434" w:rsidRPr="00C922CC">
        <w:rPr>
          <w:color w:val="000002"/>
        </w:rPr>
        <w:t>İh</w:t>
      </w:r>
      <w:r w:rsidR="00353434" w:rsidRPr="00C922CC">
        <w:rPr>
          <w:color w:val="000003"/>
        </w:rPr>
        <w:t>a</w:t>
      </w:r>
      <w:r w:rsidR="00353434" w:rsidRPr="00C922CC">
        <w:rPr>
          <w:color w:val="000002"/>
        </w:rPr>
        <w:t>l</w:t>
      </w:r>
      <w:r w:rsidR="00353434" w:rsidRPr="00C922CC">
        <w:rPr>
          <w:color w:val="000003"/>
        </w:rPr>
        <w:t xml:space="preserve">eye </w:t>
      </w:r>
      <w:r w:rsidR="00353434" w:rsidRPr="00C922CC">
        <w:rPr>
          <w:color w:val="000002"/>
        </w:rPr>
        <w:t>tekli</w:t>
      </w:r>
      <w:r w:rsidR="00353434" w:rsidRPr="00C922CC">
        <w:rPr>
          <w:color w:val="000003"/>
        </w:rPr>
        <w:t xml:space="preserve">f </w:t>
      </w:r>
      <w:r w:rsidR="00353434" w:rsidRPr="00C922CC">
        <w:rPr>
          <w:color w:val="000002"/>
        </w:rPr>
        <w:t>verecek is</w:t>
      </w:r>
      <w:r w:rsidR="00353434" w:rsidRPr="00C922CC">
        <w:rPr>
          <w:color w:val="000003"/>
        </w:rPr>
        <w:t>te</w:t>
      </w:r>
      <w:r w:rsidR="00353434" w:rsidRPr="00C922CC">
        <w:rPr>
          <w:color w:val="000002"/>
        </w:rPr>
        <w:t>klile</w:t>
      </w:r>
      <w:r w:rsidR="00353434" w:rsidRPr="00C922CC">
        <w:rPr>
          <w:color w:val="000003"/>
        </w:rPr>
        <w:t>r</w:t>
      </w:r>
      <w:r w:rsidR="00353434" w:rsidRPr="00C922CC">
        <w:rPr>
          <w:color w:val="000002"/>
        </w:rPr>
        <w:t>in ihale do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yasını satın almaları zorunludur.</w:t>
      </w:r>
    </w:p>
    <w:p w:rsidR="00583958" w:rsidRPr="00C922CC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>
        <w:rPr>
          <w:color w:val="000002"/>
        </w:rPr>
        <w:t>Keyfiyet İlan Olunur.</w:t>
      </w:r>
    </w:p>
    <w:p w:rsidR="00353434" w:rsidRPr="00C922CC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C9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</w:font>
  <w:font w:name="Calibri">
    <w:altName w:val="Device Font 10cpi"/>
    <w:panose1 w:val="020F0502020204030204"/>
    <w:charset w:val="A2"/>
    <w:family w:val="swiss"/>
    <w:pitch w:val="variable"/>
    <w:sig w:usb0="20002A87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Device Font 10cpi"/>
    <w:panose1 w:val="020B0604030504040204"/>
    <w:charset w:val="A2"/>
    <w:family w:val="swiss"/>
    <w:pitch w:val="variable"/>
    <w:sig w:usb0="00000000" w:usb1="C000605B" w:usb2="00000029" w:usb3="00000000" w:csb0="000101FF" w:csb1="00000000"/>
  </w:font>
  <w:font w:name="Courier New">
    <w:panose1 w:val="02070309020205020404"/>
    <w:charset w:val="A2"/>
    <w:family w:val="roman"/>
    <w:pitch w:val="fixed"/>
  </w:font>
  <w:font w:name="Calibri Light">
    <w:altName w:val="Device Font 10cpi"/>
    <w:panose1 w:val="020F0302020204030204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2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71"/>
    <w:rsid w:val="00353434"/>
    <w:rsid w:val="00451871"/>
    <w:rsid w:val="00583958"/>
    <w:rsid w:val="006761BF"/>
    <w:rsid w:val="009110EA"/>
    <w:rsid w:val="00942F80"/>
    <w:rsid w:val="00993591"/>
    <w:rsid w:val="00A96098"/>
    <w:rsid w:val="00C06024"/>
    <w:rsid w:val="00C67026"/>
    <w:rsid w:val="00C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İNAL</dc:creator>
  <cp:lastModifiedBy>Fatih Dündar UZUN</cp:lastModifiedBy>
  <cp:revision>2</cp:revision>
  <cp:lastPrinted>2021-11-18T07:07:00Z</cp:lastPrinted>
  <dcterms:created xsi:type="dcterms:W3CDTF">2021-12-07T06:53:00Z</dcterms:created>
  <dcterms:modified xsi:type="dcterms:W3CDTF">2021-12-07T06:53:00Z</dcterms:modified>
</cp:coreProperties>
</file>